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6991E" w14:textId="77777777" w:rsidR="00985E6A" w:rsidRPr="00851426" w:rsidRDefault="00985E6A" w:rsidP="00985E6A">
      <w:pPr>
        <w:rPr>
          <w:b/>
          <w:color w:val="000000" w:themeColor="text1"/>
        </w:rPr>
      </w:pPr>
      <w:r w:rsidRPr="00851426">
        <w:rPr>
          <w:b/>
          <w:color w:val="000000" w:themeColor="text1"/>
        </w:rPr>
        <w:t>Gerontology Department</w:t>
      </w:r>
    </w:p>
    <w:p w14:paraId="4DECF12F" w14:textId="77777777" w:rsidR="00985E6A" w:rsidRPr="00851426" w:rsidRDefault="00985E6A" w:rsidP="00985E6A">
      <w:pPr>
        <w:rPr>
          <w:b/>
          <w:color w:val="000000" w:themeColor="text1"/>
        </w:rPr>
      </w:pPr>
      <w:r w:rsidRPr="00851426">
        <w:rPr>
          <w:b/>
          <w:color w:val="000000" w:themeColor="text1"/>
        </w:rPr>
        <w:t>Social Sciences and Interdisciplinary Studies</w:t>
      </w:r>
    </w:p>
    <w:p w14:paraId="5150B49E" w14:textId="40C60D7C" w:rsidR="00D23593" w:rsidRPr="00C27750" w:rsidRDefault="00D23593" w:rsidP="00D23593">
      <w:pPr>
        <w:pStyle w:val="00CourseName"/>
        <w:rPr>
          <w:rStyle w:val="Heading1Char"/>
          <w:color w:val="auto"/>
        </w:rPr>
      </w:pPr>
      <w:r w:rsidRPr="00C27750">
        <w:t>GERO 13</w:t>
      </w:r>
      <w:r>
        <w:t>1</w:t>
      </w:r>
      <w:r w:rsidRPr="00C27750">
        <w:t>: Gerontology Practicum</w:t>
      </w:r>
      <w:r>
        <w:t xml:space="preserve"> Capstone</w:t>
      </w:r>
      <w:r w:rsidR="00136262">
        <w:t xml:space="preserve"> (Minor)</w:t>
      </w:r>
      <w:r w:rsidRPr="00C27750">
        <w:br/>
      </w:r>
      <w:r w:rsidRPr="00C27750">
        <w:rPr>
          <w:rStyle w:val="Heading1Char"/>
          <w:color w:val="auto"/>
        </w:rPr>
        <w:t>Semester Syllabus</w:t>
      </w:r>
    </w:p>
    <w:p w14:paraId="202DE2EC" w14:textId="77777777" w:rsidR="00D23593" w:rsidRDefault="00D23593" w:rsidP="00D23593">
      <w:pPr>
        <w:pStyle w:val="Heading1"/>
      </w:pPr>
      <w:r>
        <w:t>Gerontology Diversity, Equity &amp; Inclusion Statement</w:t>
      </w:r>
    </w:p>
    <w:p w14:paraId="1B674331" w14:textId="77777777" w:rsidR="00D23593" w:rsidRPr="00301642" w:rsidRDefault="00D23593" w:rsidP="00D23593">
      <w:pPr>
        <w:rPr>
          <w:szCs w:val="22"/>
        </w:rPr>
      </w:pPr>
      <w:r w:rsidRPr="00301642">
        <w:rPr>
          <w:rFonts w:eastAsia="Times New Roman" w:cs="Calibri"/>
          <w:color w:val="000000"/>
          <w:szCs w:val="22"/>
        </w:rPr>
        <w:t>“As part of our commitment to social justice and the Anti-Racist and Inclusive Campus Plan, the Gerontology Department works to support and uplift all historically underrepresented communities, on an off campus, and condemn any forms of bias based on age, race, ethnicity, caste, nationality, immigration status, gender/transgender, sexual orientation, disability/ability, religion, cultural attire/hair, body size/shape, class, and more. We strive to be an exemplary leader in inclusive learning.” </w:t>
      </w:r>
    </w:p>
    <w:p w14:paraId="63895EE7" w14:textId="77777777" w:rsidR="00D23593" w:rsidRPr="00EF0483" w:rsidRDefault="00D23593" w:rsidP="00D23593">
      <w:pPr>
        <w:pStyle w:val="Heading1"/>
      </w:pPr>
      <w:r w:rsidRPr="00EF0483">
        <w:t>Part 1: Course Information</w:t>
      </w:r>
    </w:p>
    <w:p w14:paraId="280AB549" w14:textId="77777777" w:rsidR="00D23593" w:rsidRPr="00EF0483" w:rsidRDefault="00D23593" w:rsidP="00D23593">
      <w:pPr>
        <w:pStyle w:val="Heading2"/>
      </w:pPr>
      <w:r w:rsidRPr="00EF0483">
        <w:t>Instructor Information</w:t>
      </w:r>
    </w:p>
    <w:p w14:paraId="3DD9848A" w14:textId="77777777" w:rsidR="00D23593" w:rsidRPr="00301642" w:rsidRDefault="00D23593" w:rsidP="00D23593">
      <w:pPr>
        <w:pStyle w:val="Heading4"/>
        <w:spacing w:before="2" w:after="2"/>
        <w:rPr>
          <w:rFonts w:ascii="Verdana" w:hAnsi="Verdana"/>
        </w:rPr>
      </w:pPr>
      <w:r w:rsidRPr="00301642">
        <w:rPr>
          <w:rFonts w:ascii="Verdana" w:hAnsi="Verdana"/>
        </w:rPr>
        <w:t>Section 1</w:t>
      </w:r>
    </w:p>
    <w:p w14:paraId="7B7EB953" w14:textId="6FFB108E" w:rsidR="0032061F" w:rsidRPr="001E36EA" w:rsidRDefault="00D23593" w:rsidP="0032061F">
      <w:pPr>
        <w:ind w:left="720" w:right="-14"/>
        <w:rPr>
          <w:szCs w:val="22"/>
        </w:rPr>
      </w:pPr>
      <w:r w:rsidRPr="00301642">
        <w:rPr>
          <w:b/>
          <w:szCs w:val="22"/>
        </w:rPr>
        <w:t>Instructor:</w:t>
      </w:r>
      <w:r w:rsidRPr="00301642">
        <w:rPr>
          <w:szCs w:val="22"/>
        </w:rPr>
        <w:t xml:space="preserve"> </w:t>
      </w:r>
      <w:r w:rsidR="00EE5248">
        <w:rPr>
          <w:szCs w:val="22"/>
        </w:rPr>
        <w:t>Jenny Stevenson MS</w:t>
      </w:r>
      <w:r w:rsidRPr="00301642">
        <w:rPr>
          <w:szCs w:val="22"/>
        </w:rPr>
        <w:br/>
      </w:r>
      <w:r w:rsidRPr="00301642">
        <w:rPr>
          <w:b/>
          <w:szCs w:val="22"/>
        </w:rPr>
        <w:t>Office:</w:t>
      </w:r>
      <w:r w:rsidRPr="00301642">
        <w:rPr>
          <w:szCs w:val="22"/>
        </w:rPr>
        <w:t xml:space="preserve"> AMD 55</w:t>
      </w:r>
      <w:r w:rsidR="00EE5248">
        <w:rPr>
          <w:szCs w:val="22"/>
        </w:rPr>
        <w:t>2D</w:t>
      </w:r>
      <w:r w:rsidRPr="00301642">
        <w:rPr>
          <w:szCs w:val="22"/>
        </w:rPr>
        <w:br/>
      </w:r>
      <w:r w:rsidR="0032061F" w:rsidRPr="00301642">
        <w:rPr>
          <w:b/>
          <w:szCs w:val="22"/>
        </w:rPr>
        <w:t>Office Hours:</w:t>
      </w:r>
      <w:r w:rsidR="0032061F" w:rsidRPr="00301642">
        <w:rPr>
          <w:szCs w:val="22"/>
        </w:rPr>
        <w:t xml:space="preserve"> </w:t>
      </w:r>
      <w:r w:rsidR="0032061F" w:rsidRPr="001E36EA">
        <w:rPr>
          <w:szCs w:val="22"/>
        </w:rPr>
        <w:t xml:space="preserve">Tuesdays </w:t>
      </w:r>
      <w:r w:rsidR="001E36EA" w:rsidRPr="001E36EA">
        <w:rPr>
          <w:szCs w:val="22"/>
        </w:rPr>
        <w:t>Drop in Zoom 1-</w:t>
      </w:r>
      <w:r w:rsidR="0032061F" w:rsidRPr="001E36EA">
        <w:rPr>
          <w:szCs w:val="22"/>
        </w:rPr>
        <w:t>2:00pm, or</w:t>
      </w:r>
      <w:r w:rsidR="0032061F" w:rsidRPr="001E36EA">
        <w:rPr>
          <w:rFonts w:eastAsia="Times New Roman"/>
          <w:spacing w:val="-1"/>
          <w:position w:val="-1"/>
          <w:szCs w:val="22"/>
        </w:rPr>
        <w:t xml:space="preserve"> </w:t>
      </w:r>
      <w:r w:rsidR="0032061F" w:rsidRPr="001E36EA">
        <w:rPr>
          <w:rFonts w:eastAsia="Times New Roman"/>
          <w:spacing w:val="1"/>
          <w:position w:val="-1"/>
          <w:szCs w:val="22"/>
        </w:rPr>
        <w:t>b</w:t>
      </w:r>
      <w:r w:rsidR="0032061F" w:rsidRPr="001E36EA">
        <w:rPr>
          <w:szCs w:val="22"/>
        </w:rPr>
        <w:t>y a</w:t>
      </w:r>
      <w:r w:rsidR="0032061F" w:rsidRPr="001E36EA">
        <w:rPr>
          <w:rFonts w:eastAsia="Times New Roman"/>
          <w:spacing w:val="1"/>
          <w:position w:val="-1"/>
          <w:szCs w:val="22"/>
        </w:rPr>
        <w:t>pp</w:t>
      </w:r>
      <w:r w:rsidR="0032061F" w:rsidRPr="001E36EA">
        <w:rPr>
          <w:szCs w:val="22"/>
        </w:rPr>
        <w:t>o</w:t>
      </w:r>
      <w:r w:rsidR="0032061F" w:rsidRPr="001E36EA">
        <w:rPr>
          <w:rFonts w:eastAsia="Times New Roman"/>
          <w:spacing w:val="-2"/>
          <w:position w:val="-1"/>
          <w:szCs w:val="22"/>
        </w:rPr>
        <w:t>i</w:t>
      </w:r>
      <w:r w:rsidR="0032061F" w:rsidRPr="001E36EA">
        <w:rPr>
          <w:rFonts w:eastAsia="Times New Roman"/>
          <w:spacing w:val="-3"/>
          <w:position w:val="-1"/>
          <w:szCs w:val="22"/>
        </w:rPr>
        <w:t>n</w:t>
      </w:r>
      <w:r w:rsidR="0032061F" w:rsidRPr="001E36EA">
        <w:rPr>
          <w:szCs w:val="22"/>
        </w:rPr>
        <w:t>t</w:t>
      </w:r>
      <w:r w:rsidR="0032061F" w:rsidRPr="001E36EA">
        <w:rPr>
          <w:rFonts w:eastAsia="Times New Roman"/>
          <w:spacing w:val="5"/>
          <w:position w:val="-1"/>
          <w:szCs w:val="22"/>
        </w:rPr>
        <w:t>m</w:t>
      </w:r>
      <w:r w:rsidR="0032061F" w:rsidRPr="001E36EA">
        <w:rPr>
          <w:rFonts w:eastAsia="Times New Roman"/>
          <w:spacing w:val="-2"/>
          <w:position w:val="-1"/>
          <w:szCs w:val="22"/>
        </w:rPr>
        <w:t>e</w:t>
      </w:r>
      <w:r w:rsidR="0032061F" w:rsidRPr="001E36EA">
        <w:rPr>
          <w:rFonts w:eastAsia="Times New Roman"/>
          <w:spacing w:val="-3"/>
          <w:position w:val="-1"/>
          <w:szCs w:val="22"/>
        </w:rPr>
        <w:t>n</w:t>
      </w:r>
      <w:r w:rsidR="0032061F" w:rsidRPr="001E36EA">
        <w:rPr>
          <w:szCs w:val="22"/>
        </w:rPr>
        <w:t>t</w:t>
      </w:r>
      <w:r w:rsidR="0032061F" w:rsidRPr="001E36EA">
        <w:rPr>
          <w:rFonts w:eastAsia="Times New Roman"/>
          <w:position w:val="-1"/>
          <w:szCs w:val="22"/>
        </w:rPr>
        <w:t> </w:t>
      </w:r>
    </w:p>
    <w:p w14:paraId="4798ACC6" w14:textId="085BD0BE" w:rsidR="0032061F" w:rsidRDefault="0032061F" w:rsidP="0032061F">
      <w:pPr>
        <w:ind w:firstLine="720"/>
      </w:pPr>
      <w:r w:rsidRPr="001E36EA">
        <w:rPr>
          <w:b/>
          <w:szCs w:val="22"/>
        </w:rPr>
        <w:t>Office Hours Zoom Link:</w:t>
      </w:r>
      <w:r w:rsidRPr="001E36EA">
        <w:rPr>
          <w:szCs w:val="22"/>
        </w:rPr>
        <w:t xml:space="preserve"> </w:t>
      </w:r>
      <w:hyperlink r:id="rId10">
        <w:r w:rsidR="001E36EA" w:rsidRPr="001E36EA">
          <w:rPr>
            <w:rStyle w:val="Hyperlink"/>
          </w:rPr>
          <w:t>https://csus.zoom.us/j/6689334985</w:t>
        </w:r>
      </w:hyperlink>
    </w:p>
    <w:p w14:paraId="5CBE85DC" w14:textId="612C40B0" w:rsidR="00D23593" w:rsidRPr="00301642" w:rsidRDefault="001E36EA" w:rsidP="0032061F">
      <w:pPr>
        <w:pStyle w:val="Paragraphs"/>
        <w:spacing w:after="0"/>
        <w:rPr>
          <w:b/>
          <w:szCs w:val="22"/>
        </w:rPr>
      </w:pPr>
      <w:r>
        <w:rPr>
          <w:b/>
          <w:szCs w:val="22"/>
        </w:rPr>
        <w:t>Cell for Texting</w:t>
      </w:r>
      <w:r w:rsidR="00D23593" w:rsidRPr="00301642">
        <w:rPr>
          <w:b/>
          <w:szCs w:val="22"/>
        </w:rPr>
        <w:t>:</w:t>
      </w:r>
      <w:r w:rsidR="00D23593" w:rsidRPr="00301642">
        <w:rPr>
          <w:szCs w:val="22"/>
        </w:rPr>
        <w:t xml:space="preserve"> 916-2</w:t>
      </w:r>
      <w:r>
        <w:rPr>
          <w:szCs w:val="22"/>
        </w:rPr>
        <w:t>92</w:t>
      </w:r>
      <w:r w:rsidR="00D23593" w:rsidRPr="00301642">
        <w:rPr>
          <w:szCs w:val="22"/>
        </w:rPr>
        <w:t>-</w:t>
      </w:r>
      <w:r>
        <w:rPr>
          <w:szCs w:val="22"/>
        </w:rPr>
        <w:t xml:space="preserve">8633 </w:t>
      </w:r>
      <w:r w:rsidR="002B41CB">
        <w:rPr>
          <w:szCs w:val="22"/>
        </w:rPr>
        <w:t xml:space="preserve">For faster </w:t>
      </w:r>
      <w:r>
        <w:rPr>
          <w:szCs w:val="22"/>
        </w:rPr>
        <w:t>communication</w:t>
      </w:r>
      <w:r w:rsidR="006D6CC9">
        <w:rPr>
          <w:szCs w:val="22"/>
        </w:rPr>
        <w:t>,</w:t>
      </w:r>
      <w:r>
        <w:rPr>
          <w:szCs w:val="22"/>
        </w:rPr>
        <w:t xml:space="preserve"> </w:t>
      </w:r>
      <w:r w:rsidR="002B41CB">
        <w:rPr>
          <w:szCs w:val="22"/>
        </w:rPr>
        <w:t>please text me</w:t>
      </w:r>
      <w:r w:rsidR="00D23593" w:rsidRPr="00301642">
        <w:rPr>
          <w:szCs w:val="22"/>
        </w:rPr>
        <w:br/>
      </w:r>
      <w:r w:rsidR="00D23593" w:rsidRPr="00301642">
        <w:rPr>
          <w:b/>
          <w:szCs w:val="22"/>
        </w:rPr>
        <w:t>E-mail:</w:t>
      </w:r>
      <w:r w:rsidR="00D23593" w:rsidRPr="00301642">
        <w:rPr>
          <w:szCs w:val="22"/>
        </w:rPr>
        <w:t xml:space="preserve"> </w:t>
      </w:r>
      <w:r w:rsidR="00EE5248">
        <w:t>j.stevenson@csus.edu</w:t>
      </w:r>
    </w:p>
    <w:p w14:paraId="14224010" w14:textId="77777777" w:rsidR="00D23593" w:rsidRPr="00301642" w:rsidRDefault="00D23593" w:rsidP="00D23593">
      <w:pPr>
        <w:pStyle w:val="Paragraphs"/>
        <w:spacing w:after="0"/>
        <w:rPr>
          <w:b/>
          <w:szCs w:val="22"/>
        </w:rPr>
      </w:pPr>
    </w:p>
    <w:p w14:paraId="1C303DF5" w14:textId="77777777" w:rsidR="00D23593" w:rsidRPr="00EF0483" w:rsidRDefault="00D23593" w:rsidP="00D23593">
      <w:pPr>
        <w:pStyle w:val="Heading2"/>
      </w:pPr>
      <w:r w:rsidRPr="00EF0483">
        <w:t>Course Description</w:t>
      </w:r>
    </w:p>
    <w:p w14:paraId="01C5A65E" w14:textId="77777777" w:rsidR="00D23593" w:rsidRPr="00B86F31" w:rsidRDefault="00D23593" w:rsidP="00D23593">
      <w:pPr>
        <w:pStyle w:val="Paragraphs"/>
        <w:ind w:left="0"/>
        <w:rPr>
          <w:color w:val="008000"/>
          <w:szCs w:val="22"/>
        </w:rPr>
      </w:pPr>
      <w:r w:rsidRPr="00B86F31">
        <w:rPr>
          <w:rStyle w:val="bodytext"/>
          <w:szCs w:val="22"/>
        </w:rPr>
        <w:t xml:space="preserve">Supervised practicum experience in a community agency planning for or delivering professional services to older adults. This capstone practicum experience builds on the first practicum course and is the final culminating course for the major focusing on advanced application of the interdisciplinary nature of the discipline while affording students direct, hands on experiences. Includes a field seminar. Seminar discussions focus on the application of gerontologic concepts derived from all gerontology courses and are applied to each student's specific Practicum area. </w:t>
      </w:r>
      <w:r w:rsidRPr="00B86F31">
        <w:rPr>
          <w:rStyle w:val="Strong"/>
          <w:szCs w:val="22"/>
        </w:rPr>
        <w:t>Note:</w:t>
      </w:r>
      <w:r w:rsidRPr="00B86F31">
        <w:rPr>
          <w:rStyle w:val="bodytext"/>
          <w:szCs w:val="22"/>
        </w:rPr>
        <w:t xml:space="preserve"> This is a service learning course. Minors may take this course without taking GERO 130</w:t>
      </w:r>
      <w:r w:rsidRPr="00B86F31">
        <w:rPr>
          <w:color w:val="008000"/>
          <w:szCs w:val="22"/>
        </w:rPr>
        <w:tab/>
      </w:r>
    </w:p>
    <w:p w14:paraId="168C06C5" w14:textId="77777777" w:rsidR="00D23593" w:rsidRPr="00EF0483" w:rsidRDefault="00D23593" w:rsidP="00D23593">
      <w:pPr>
        <w:pStyle w:val="Heading3"/>
        <w:ind w:left="0" w:firstLine="90"/>
      </w:pPr>
      <w:r w:rsidRPr="00EF0483">
        <w:t>Prerequisite</w:t>
      </w:r>
    </w:p>
    <w:p w14:paraId="14EC63E7" w14:textId="77777777" w:rsidR="00D23593" w:rsidRDefault="00D23593" w:rsidP="00D23593">
      <w:pPr>
        <w:pStyle w:val="ListParagraph"/>
        <w:numPr>
          <w:ilvl w:val="0"/>
          <w:numId w:val="29"/>
        </w:numPr>
      </w:pPr>
      <w:r w:rsidRPr="009A2E96">
        <w:rPr>
          <w:rStyle w:val="bodytext"/>
          <w:sz w:val="24"/>
        </w:rPr>
        <w:lastRenderedPageBreak/>
        <w:t>36 Major units including GERO 101, GERO 102, GERO 103, GERO 121, GERO 122, GERO 130 and instructor permission.</w:t>
      </w:r>
      <w:r w:rsidRPr="00EF0483">
        <w:t>GE Area if Applicable</w:t>
      </w:r>
    </w:p>
    <w:p w14:paraId="4BC13F1A" w14:textId="77777777" w:rsidR="00D23593" w:rsidRPr="00EF0483" w:rsidRDefault="00D23593" w:rsidP="00D23593">
      <w:pPr>
        <w:pStyle w:val="ListParagraph"/>
        <w:numPr>
          <w:ilvl w:val="0"/>
          <w:numId w:val="29"/>
        </w:numPr>
      </w:pPr>
      <w:r>
        <w:t>Minors may take this course without taking GERO 130</w:t>
      </w:r>
    </w:p>
    <w:p w14:paraId="4F9EAC66" w14:textId="77777777" w:rsidR="00D23593" w:rsidRPr="00EF0483" w:rsidRDefault="00D23593" w:rsidP="00D23593">
      <w:pPr>
        <w:pStyle w:val="Heading2"/>
      </w:pPr>
      <w:r w:rsidRPr="00EF0483">
        <w:t>Textbook &amp; Course Materials</w:t>
      </w:r>
    </w:p>
    <w:p w14:paraId="1548AABC" w14:textId="77777777" w:rsidR="00D23593" w:rsidRPr="00EF0483" w:rsidRDefault="00D23593" w:rsidP="00D23593">
      <w:pPr>
        <w:pStyle w:val="Heading3"/>
      </w:pPr>
      <w:r w:rsidRPr="00EF0483">
        <w:t>Required Text</w:t>
      </w:r>
    </w:p>
    <w:p w14:paraId="1FCAB46F" w14:textId="77777777" w:rsidR="00D23593" w:rsidRPr="00F017B3" w:rsidRDefault="00D23593" w:rsidP="00D23593">
      <w:pPr>
        <w:pStyle w:val="ColorfulList-Accent11"/>
      </w:pPr>
      <w:r w:rsidRPr="00F017B3">
        <w:t>APA publication manual (7</w:t>
      </w:r>
      <w:r w:rsidRPr="00F017B3">
        <w:rPr>
          <w:vertAlign w:val="superscript"/>
        </w:rPr>
        <w:t>th</w:t>
      </w:r>
      <w:r w:rsidRPr="00F017B3">
        <w:t xml:space="preserve"> ed) (2019). Washington DC: American Psychological As</w:t>
      </w:r>
      <w:r>
        <w:t>s</w:t>
      </w:r>
      <w:r w:rsidRPr="00F017B3">
        <w:t>ociation</w:t>
      </w:r>
    </w:p>
    <w:p w14:paraId="3E78BA66" w14:textId="77777777" w:rsidR="00D23593" w:rsidRPr="00EF0483" w:rsidRDefault="00D23593" w:rsidP="00D23593">
      <w:pPr>
        <w:pStyle w:val="Heading3"/>
      </w:pPr>
      <w:r w:rsidRPr="00EF0483">
        <w:t>Recommended Texts &amp; Other Readings</w:t>
      </w:r>
    </w:p>
    <w:p w14:paraId="3893BE1C" w14:textId="77777777" w:rsidR="00D23593" w:rsidRPr="00EF0483" w:rsidRDefault="00D23593" w:rsidP="00D23593">
      <w:pPr>
        <w:pStyle w:val="ColorfulList-Accent11"/>
      </w:pPr>
      <w:r w:rsidRPr="00EF0483">
        <w:t xml:space="preserve">Other readings will be made available in the </w:t>
      </w:r>
      <w:r>
        <w:t>Canvas</w:t>
      </w:r>
      <w:r w:rsidRPr="00EF0483">
        <w:t xml:space="preserve"> (See Modules).</w:t>
      </w:r>
    </w:p>
    <w:p w14:paraId="16F116F6" w14:textId="77777777" w:rsidR="00D23593" w:rsidRPr="00EF0483" w:rsidRDefault="00D23593" w:rsidP="00D23593">
      <w:pPr>
        <w:pStyle w:val="Heading2"/>
      </w:pPr>
      <w:r w:rsidRPr="00EF0483">
        <w:t>Course Requirements</w:t>
      </w:r>
    </w:p>
    <w:p w14:paraId="3A0A863A" w14:textId="77777777" w:rsidR="00D23593" w:rsidRDefault="00D23593" w:rsidP="00D23593">
      <w:pPr>
        <w:pStyle w:val="ColorfulList-Accent11"/>
      </w:pPr>
      <w:r>
        <w:t>Complete 135 hours of field placement (includes hours in agency, seminar attendance as scheduled, and end of the semester presentations)</w:t>
      </w:r>
    </w:p>
    <w:p w14:paraId="40CC3503" w14:textId="77777777" w:rsidR="00D23593" w:rsidRDefault="00D23593" w:rsidP="00D23593">
      <w:pPr>
        <w:pStyle w:val="ColorfulList-Accent11"/>
      </w:pPr>
      <w:r>
        <w:t>Completion of all agency and university clearance requirements</w:t>
      </w:r>
    </w:p>
    <w:p w14:paraId="751A9B0A" w14:textId="77777777" w:rsidR="00D23593" w:rsidRPr="00EF0483" w:rsidRDefault="00D23593" w:rsidP="00D23593">
      <w:pPr>
        <w:pStyle w:val="ColorfulList-Accent11"/>
      </w:pPr>
      <w:r w:rsidRPr="00EF0483">
        <w:t>Internet connection (DSL, LAN, or cable connection desirable)</w:t>
      </w:r>
    </w:p>
    <w:p w14:paraId="18BABE81" w14:textId="77777777" w:rsidR="00D23593" w:rsidRDefault="00D23593" w:rsidP="00D23593">
      <w:pPr>
        <w:pStyle w:val="ColorfulList-Accent11"/>
      </w:pPr>
      <w:r w:rsidRPr="00EF0483">
        <w:t xml:space="preserve">Access to </w:t>
      </w:r>
      <w:r>
        <w:t>Canvas</w:t>
      </w:r>
    </w:p>
    <w:p w14:paraId="4F2B15AE" w14:textId="77777777" w:rsidR="00D23593" w:rsidRPr="00715EBF" w:rsidRDefault="00D23593" w:rsidP="00D23593">
      <w:pPr>
        <w:pStyle w:val="Heading3"/>
      </w:pPr>
      <w:r w:rsidRPr="00B60811">
        <w:t>Practicum Overview</w:t>
      </w:r>
    </w:p>
    <w:p w14:paraId="42EBA49B" w14:textId="77777777" w:rsidR="00D23593" w:rsidRPr="00B60811" w:rsidRDefault="00D23593" w:rsidP="00D23593">
      <w:pPr>
        <w:ind w:left="1080" w:hanging="360"/>
        <w:rPr>
          <w:sz w:val="24"/>
        </w:rPr>
      </w:pPr>
      <w:r w:rsidRPr="00B60811">
        <w:rPr>
          <w:sz w:val="24"/>
        </w:rPr>
        <w:t>To successful complete the course you need to complete the following:</w:t>
      </w:r>
    </w:p>
    <w:p w14:paraId="65169377" w14:textId="77777777" w:rsidR="00D23593" w:rsidRPr="00D27E57" w:rsidRDefault="00D23593" w:rsidP="00D23593">
      <w:pPr>
        <w:pStyle w:val="bullets"/>
        <w:tabs>
          <w:tab w:val="clear" w:pos="360"/>
        </w:tabs>
        <w:spacing w:after="0" w:line="240" w:lineRule="auto"/>
        <w:ind w:left="1440" w:hanging="360"/>
        <w:rPr>
          <w:rFonts w:ascii="Verdana" w:hAnsi="Verdana"/>
          <w:sz w:val="22"/>
          <w:szCs w:val="22"/>
        </w:rPr>
      </w:pPr>
      <w:r w:rsidRPr="00D27E57">
        <w:rPr>
          <w:rFonts w:ascii="Verdana" w:hAnsi="Verdana"/>
          <w:sz w:val="22"/>
          <w:szCs w:val="22"/>
        </w:rPr>
        <w:t>Agency Practice (110 hours)</w:t>
      </w:r>
      <w:r w:rsidRPr="00D27E57">
        <w:rPr>
          <w:rFonts w:ascii="Verdana" w:hAnsi="Verdana"/>
          <w:sz w:val="22"/>
          <w:szCs w:val="22"/>
        </w:rPr>
        <w:tab/>
      </w:r>
    </w:p>
    <w:p w14:paraId="2E242F2C" w14:textId="77777777" w:rsidR="00D23593" w:rsidRPr="00D27E57" w:rsidRDefault="00D23593" w:rsidP="00D23593">
      <w:pPr>
        <w:pStyle w:val="bullets"/>
        <w:tabs>
          <w:tab w:val="clear" w:pos="360"/>
        </w:tabs>
        <w:spacing w:after="0" w:line="240" w:lineRule="auto"/>
        <w:ind w:left="1440" w:hanging="360"/>
        <w:rPr>
          <w:rFonts w:ascii="Verdana" w:hAnsi="Verdana"/>
          <w:sz w:val="22"/>
          <w:szCs w:val="22"/>
        </w:rPr>
      </w:pPr>
      <w:r w:rsidRPr="00D27E57">
        <w:rPr>
          <w:rFonts w:ascii="Verdana" w:hAnsi="Verdana"/>
          <w:sz w:val="22"/>
          <w:szCs w:val="22"/>
        </w:rPr>
        <w:t>Attend All Seminars and Student Presentations</w:t>
      </w:r>
      <w:r w:rsidRPr="00D27E57">
        <w:rPr>
          <w:rFonts w:ascii="Verdana" w:hAnsi="Verdana"/>
          <w:sz w:val="22"/>
          <w:szCs w:val="22"/>
        </w:rPr>
        <w:tab/>
        <w:t xml:space="preserve"> </w:t>
      </w:r>
      <w:r w:rsidRPr="00D27E57">
        <w:rPr>
          <w:rFonts w:ascii="Verdana" w:hAnsi="Verdana"/>
          <w:sz w:val="22"/>
          <w:szCs w:val="22"/>
        </w:rPr>
        <w:tab/>
      </w:r>
      <w:r w:rsidRPr="00D27E57">
        <w:rPr>
          <w:rFonts w:ascii="Verdana" w:hAnsi="Verdana"/>
          <w:sz w:val="22"/>
          <w:szCs w:val="22"/>
        </w:rPr>
        <w:tab/>
      </w:r>
    </w:p>
    <w:p w14:paraId="3D3276E3" w14:textId="77777777" w:rsidR="00D23593" w:rsidRPr="00D27E57" w:rsidRDefault="00D23593" w:rsidP="00D23593">
      <w:pPr>
        <w:pStyle w:val="bullets"/>
        <w:tabs>
          <w:tab w:val="clear" w:pos="360"/>
        </w:tabs>
        <w:spacing w:after="0" w:line="240" w:lineRule="auto"/>
        <w:ind w:left="1440" w:hanging="360"/>
        <w:rPr>
          <w:rFonts w:ascii="Verdana" w:hAnsi="Verdana"/>
          <w:sz w:val="22"/>
          <w:szCs w:val="22"/>
        </w:rPr>
      </w:pPr>
      <w:r w:rsidRPr="00D27E57">
        <w:rPr>
          <w:rFonts w:ascii="Verdana" w:hAnsi="Verdana"/>
          <w:sz w:val="22"/>
          <w:szCs w:val="22"/>
        </w:rPr>
        <w:t>Complete all Course Assignments (and earn total of 73% in course)</w:t>
      </w:r>
    </w:p>
    <w:p w14:paraId="5407BC61" w14:textId="77777777" w:rsidR="00D23593" w:rsidRPr="00B60811" w:rsidRDefault="00D23593" w:rsidP="00D23593">
      <w:pPr>
        <w:pStyle w:val="bullets"/>
        <w:numPr>
          <w:ilvl w:val="0"/>
          <w:numId w:val="0"/>
        </w:numPr>
        <w:ind w:left="720" w:hanging="360"/>
        <w:rPr>
          <w:sz w:val="24"/>
        </w:rPr>
      </w:pPr>
    </w:p>
    <w:p w14:paraId="47D2ADE1" w14:textId="77777777" w:rsidR="00D23593" w:rsidRPr="009E53DA" w:rsidRDefault="00D23593" w:rsidP="00D23593">
      <w:pPr>
        <w:pStyle w:val="bullets"/>
        <w:numPr>
          <w:ilvl w:val="0"/>
          <w:numId w:val="0"/>
        </w:numPr>
        <w:spacing w:after="0" w:line="240" w:lineRule="auto"/>
        <w:ind w:left="720"/>
        <w:rPr>
          <w:rFonts w:ascii="Verdana" w:hAnsi="Verdana"/>
          <w:sz w:val="22"/>
          <w:szCs w:val="22"/>
        </w:rPr>
      </w:pPr>
      <w:r w:rsidRPr="009E53DA">
        <w:rPr>
          <w:rFonts w:ascii="Verdana" w:hAnsi="Verdana"/>
          <w:sz w:val="22"/>
          <w:szCs w:val="22"/>
        </w:rPr>
        <w:t>Although all students complete the same number of hours and assignments, Faculty Advisors may have different expectations and ways of organizing their sections. If you have questions or get confused by what students in other sections are telling you, check in with your Faculty Advisor.</w:t>
      </w:r>
    </w:p>
    <w:p w14:paraId="78656601" w14:textId="77777777" w:rsidR="00D23593" w:rsidRDefault="00D23593" w:rsidP="00D23593">
      <w:pPr>
        <w:pStyle w:val="bullets"/>
        <w:numPr>
          <w:ilvl w:val="0"/>
          <w:numId w:val="0"/>
        </w:numPr>
        <w:spacing w:after="0" w:line="240" w:lineRule="auto"/>
        <w:ind w:left="720"/>
        <w:rPr>
          <w:sz w:val="24"/>
        </w:rPr>
      </w:pPr>
    </w:p>
    <w:p w14:paraId="65072953" w14:textId="7BD3B087" w:rsidR="00D23593" w:rsidRDefault="00D23593" w:rsidP="00D23593">
      <w:pPr>
        <w:pStyle w:val="bullets"/>
        <w:numPr>
          <w:ilvl w:val="0"/>
          <w:numId w:val="0"/>
        </w:numPr>
        <w:spacing w:after="0" w:line="240" w:lineRule="auto"/>
        <w:ind w:left="720"/>
        <w:rPr>
          <w:rFonts w:ascii="Verdana" w:hAnsi="Verdana"/>
          <w:sz w:val="22"/>
          <w:szCs w:val="22"/>
        </w:rPr>
      </w:pPr>
      <w:r w:rsidRPr="009E53DA">
        <w:rPr>
          <w:rFonts w:ascii="Verdana" w:hAnsi="Verdana"/>
          <w:b/>
          <w:bCs/>
          <w:sz w:val="22"/>
          <w:szCs w:val="22"/>
          <w:u w:val="single"/>
        </w:rPr>
        <w:t>Hours Targets</w:t>
      </w:r>
      <w:r w:rsidRPr="009E53DA">
        <w:rPr>
          <w:rFonts w:ascii="Verdana" w:hAnsi="Verdana"/>
          <w:sz w:val="22"/>
          <w:szCs w:val="22"/>
        </w:rPr>
        <w:t xml:space="preserve">: You are expected to make continued progress on your practicum hours throughout the semester. The following benchmarks are established to help you, your agency supervisor and your faculty advisor make sure you are not falling behind. If you are significantly below these expectations by the </w:t>
      </w:r>
      <w:r w:rsidR="0074617A">
        <w:rPr>
          <w:rFonts w:ascii="Verdana" w:hAnsi="Verdana"/>
          <w:sz w:val="22"/>
          <w:szCs w:val="22"/>
        </w:rPr>
        <w:t>October</w:t>
      </w:r>
      <w:r w:rsidR="003B575E">
        <w:rPr>
          <w:rFonts w:ascii="Verdana" w:hAnsi="Verdana"/>
          <w:sz w:val="22"/>
          <w:szCs w:val="22"/>
        </w:rPr>
        <w:t xml:space="preserve"> 1</w:t>
      </w:r>
      <w:r w:rsidRPr="009E53DA">
        <w:rPr>
          <w:rFonts w:ascii="Verdana" w:hAnsi="Verdana"/>
          <w:sz w:val="22"/>
          <w:szCs w:val="22"/>
        </w:rPr>
        <w:t xml:space="preserve"> seminar you may be advised to drop the course and take it another semester. </w:t>
      </w:r>
    </w:p>
    <w:p w14:paraId="6028329F" w14:textId="77777777" w:rsidR="008C6AFB" w:rsidRPr="009E53DA" w:rsidRDefault="008C6AFB" w:rsidP="00D23593">
      <w:pPr>
        <w:pStyle w:val="bullets"/>
        <w:numPr>
          <w:ilvl w:val="0"/>
          <w:numId w:val="0"/>
        </w:numPr>
        <w:spacing w:after="0" w:line="240" w:lineRule="auto"/>
        <w:ind w:left="720"/>
        <w:rPr>
          <w:rFonts w:ascii="Verdana" w:hAnsi="Verdana"/>
          <w:sz w:val="22"/>
          <w:szCs w:val="22"/>
        </w:rPr>
      </w:pPr>
    </w:p>
    <w:p w14:paraId="5EC943D2" w14:textId="77777777" w:rsidR="00D23593" w:rsidRDefault="00D23593" w:rsidP="00D23593">
      <w:pPr>
        <w:pStyle w:val="bullets"/>
        <w:numPr>
          <w:ilvl w:val="0"/>
          <w:numId w:val="0"/>
        </w:numPr>
        <w:spacing w:after="0" w:line="240" w:lineRule="auto"/>
        <w:ind w:left="720"/>
        <w:rPr>
          <w:sz w:val="24"/>
        </w:rPr>
      </w:pPr>
    </w:p>
    <w:tbl>
      <w:tblPr>
        <w:tblStyle w:val="TableGrid"/>
        <w:tblW w:w="0" w:type="auto"/>
        <w:tblInd w:w="770" w:type="dxa"/>
        <w:tblLook w:val="04A0" w:firstRow="1" w:lastRow="0" w:firstColumn="1" w:lastColumn="0" w:noHBand="0" w:noVBand="1"/>
      </w:tblPr>
      <w:tblGrid>
        <w:gridCol w:w="1963"/>
        <w:gridCol w:w="1563"/>
      </w:tblGrid>
      <w:tr w:rsidR="003B575E" w:rsidRPr="00EE5248" w14:paraId="1FAAB80E" w14:textId="77777777" w:rsidTr="00961A9C">
        <w:trPr>
          <w:trHeight w:val="260"/>
        </w:trPr>
        <w:tc>
          <w:tcPr>
            <w:tcW w:w="1963" w:type="dxa"/>
          </w:tcPr>
          <w:p w14:paraId="29521094" w14:textId="476E8861" w:rsidR="003B575E" w:rsidRPr="00961A9C" w:rsidRDefault="003B575E" w:rsidP="0066131E">
            <w:pPr>
              <w:pStyle w:val="bullets"/>
              <w:numPr>
                <w:ilvl w:val="0"/>
                <w:numId w:val="0"/>
              </w:numPr>
              <w:spacing w:after="0" w:line="240" w:lineRule="auto"/>
              <w:ind w:left="720" w:hanging="702"/>
              <w:rPr>
                <w:sz w:val="24"/>
              </w:rPr>
            </w:pPr>
            <w:r w:rsidRPr="00961A9C">
              <w:rPr>
                <w:sz w:val="24"/>
              </w:rPr>
              <w:lastRenderedPageBreak/>
              <w:t>Date</w:t>
            </w:r>
          </w:p>
        </w:tc>
        <w:tc>
          <w:tcPr>
            <w:tcW w:w="1563" w:type="dxa"/>
          </w:tcPr>
          <w:p w14:paraId="4C52CDB7" w14:textId="77777777" w:rsidR="003B575E" w:rsidRPr="00961A9C" w:rsidRDefault="003B575E" w:rsidP="0066131E">
            <w:pPr>
              <w:pStyle w:val="bullets"/>
              <w:numPr>
                <w:ilvl w:val="0"/>
                <w:numId w:val="0"/>
              </w:numPr>
              <w:spacing w:after="0" w:line="240" w:lineRule="auto"/>
              <w:ind w:left="720" w:hanging="720"/>
              <w:rPr>
                <w:sz w:val="24"/>
              </w:rPr>
            </w:pPr>
            <w:r w:rsidRPr="00961A9C">
              <w:rPr>
                <w:sz w:val="24"/>
              </w:rPr>
              <w:t>Target Hours</w:t>
            </w:r>
          </w:p>
        </w:tc>
      </w:tr>
      <w:tr w:rsidR="003B575E" w:rsidRPr="00EE5248" w14:paraId="22A6A489" w14:textId="77777777" w:rsidTr="0066131E">
        <w:tc>
          <w:tcPr>
            <w:tcW w:w="1963" w:type="dxa"/>
          </w:tcPr>
          <w:p w14:paraId="7363AB01" w14:textId="6FC91630" w:rsidR="003B575E" w:rsidRPr="002200CA" w:rsidRDefault="002200CA" w:rsidP="0066131E">
            <w:pPr>
              <w:pStyle w:val="bullets"/>
              <w:numPr>
                <w:ilvl w:val="0"/>
                <w:numId w:val="0"/>
              </w:numPr>
              <w:spacing w:after="0" w:line="240" w:lineRule="auto"/>
              <w:ind w:left="720" w:hanging="702"/>
              <w:rPr>
                <w:sz w:val="24"/>
              </w:rPr>
            </w:pPr>
            <w:r w:rsidRPr="002200CA">
              <w:rPr>
                <w:sz w:val="24"/>
              </w:rPr>
              <w:t xml:space="preserve">September </w:t>
            </w:r>
            <w:r w:rsidR="00FD2B39">
              <w:rPr>
                <w:sz w:val="24"/>
              </w:rPr>
              <w:t>13</w:t>
            </w:r>
          </w:p>
        </w:tc>
        <w:tc>
          <w:tcPr>
            <w:tcW w:w="1563" w:type="dxa"/>
          </w:tcPr>
          <w:p w14:paraId="51A42EDD" w14:textId="77777777" w:rsidR="003B575E" w:rsidRPr="00961A9C" w:rsidRDefault="003B575E" w:rsidP="0066131E">
            <w:pPr>
              <w:pStyle w:val="bullets"/>
              <w:numPr>
                <w:ilvl w:val="0"/>
                <w:numId w:val="0"/>
              </w:numPr>
              <w:spacing w:after="0" w:line="240" w:lineRule="auto"/>
              <w:ind w:left="720" w:hanging="720"/>
              <w:rPr>
                <w:sz w:val="24"/>
              </w:rPr>
            </w:pPr>
            <w:r w:rsidRPr="00961A9C">
              <w:rPr>
                <w:sz w:val="24"/>
              </w:rPr>
              <w:t>20</w:t>
            </w:r>
          </w:p>
        </w:tc>
      </w:tr>
      <w:tr w:rsidR="003B575E" w:rsidRPr="00EE5248" w14:paraId="19AF8859" w14:textId="77777777" w:rsidTr="0066131E">
        <w:tc>
          <w:tcPr>
            <w:tcW w:w="1963" w:type="dxa"/>
          </w:tcPr>
          <w:p w14:paraId="6E02E3D9" w14:textId="240800DE" w:rsidR="003B575E" w:rsidRPr="002200CA" w:rsidRDefault="002C3B04" w:rsidP="0066131E">
            <w:pPr>
              <w:pStyle w:val="bullets"/>
              <w:numPr>
                <w:ilvl w:val="0"/>
                <w:numId w:val="0"/>
              </w:numPr>
              <w:spacing w:after="0" w:line="240" w:lineRule="auto"/>
              <w:ind w:left="720" w:hanging="702"/>
              <w:rPr>
                <w:sz w:val="24"/>
              </w:rPr>
            </w:pPr>
            <w:r w:rsidRPr="002200CA">
              <w:rPr>
                <w:sz w:val="24"/>
              </w:rPr>
              <w:t xml:space="preserve">September </w:t>
            </w:r>
            <w:r w:rsidR="0077150C" w:rsidRPr="002200CA">
              <w:rPr>
                <w:sz w:val="24"/>
              </w:rPr>
              <w:t>27</w:t>
            </w:r>
          </w:p>
        </w:tc>
        <w:tc>
          <w:tcPr>
            <w:tcW w:w="1563" w:type="dxa"/>
          </w:tcPr>
          <w:p w14:paraId="7FEBF1FE" w14:textId="77777777" w:rsidR="003B575E" w:rsidRPr="002C3B04" w:rsidRDefault="003B575E" w:rsidP="0066131E">
            <w:pPr>
              <w:pStyle w:val="bullets"/>
              <w:numPr>
                <w:ilvl w:val="0"/>
                <w:numId w:val="0"/>
              </w:numPr>
              <w:spacing w:after="0" w:line="240" w:lineRule="auto"/>
              <w:ind w:left="720" w:hanging="720"/>
              <w:rPr>
                <w:sz w:val="24"/>
              </w:rPr>
            </w:pPr>
            <w:r w:rsidRPr="002C3B04">
              <w:rPr>
                <w:sz w:val="24"/>
              </w:rPr>
              <w:t>30</w:t>
            </w:r>
          </w:p>
        </w:tc>
      </w:tr>
      <w:tr w:rsidR="003B575E" w:rsidRPr="00EE5248" w14:paraId="5966AFB1" w14:textId="77777777" w:rsidTr="0066131E">
        <w:tc>
          <w:tcPr>
            <w:tcW w:w="1963" w:type="dxa"/>
          </w:tcPr>
          <w:p w14:paraId="7E0E8789" w14:textId="233B1933" w:rsidR="003B575E" w:rsidRPr="002200CA" w:rsidRDefault="003B575E" w:rsidP="0066131E">
            <w:pPr>
              <w:pStyle w:val="bullets"/>
              <w:numPr>
                <w:ilvl w:val="0"/>
                <w:numId w:val="0"/>
              </w:numPr>
              <w:spacing w:after="0" w:line="240" w:lineRule="auto"/>
              <w:ind w:left="720" w:hanging="702"/>
              <w:rPr>
                <w:sz w:val="24"/>
              </w:rPr>
            </w:pPr>
            <w:r w:rsidRPr="002200CA">
              <w:rPr>
                <w:sz w:val="24"/>
              </w:rPr>
              <w:t>*</w:t>
            </w:r>
            <w:r w:rsidR="002200CA" w:rsidRPr="002200CA">
              <w:rPr>
                <w:sz w:val="24"/>
              </w:rPr>
              <w:t>October 11</w:t>
            </w:r>
          </w:p>
        </w:tc>
        <w:tc>
          <w:tcPr>
            <w:tcW w:w="1563" w:type="dxa"/>
          </w:tcPr>
          <w:p w14:paraId="0E727E5F" w14:textId="77777777" w:rsidR="003B575E" w:rsidRPr="002C3B04" w:rsidRDefault="003B575E" w:rsidP="0066131E">
            <w:pPr>
              <w:pStyle w:val="bullets"/>
              <w:numPr>
                <w:ilvl w:val="0"/>
                <w:numId w:val="0"/>
              </w:numPr>
              <w:spacing w:after="0" w:line="240" w:lineRule="auto"/>
              <w:ind w:left="720" w:hanging="720"/>
              <w:rPr>
                <w:sz w:val="24"/>
              </w:rPr>
            </w:pPr>
            <w:r w:rsidRPr="002C3B04">
              <w:rPr>
                <w:sz w:val="24"/>
              </w:rPr>
              <w:t>40</w:t>
            </w:r>
          </w:p>
        </w:tc>
      </w:tr>
      <w:tr w:rsidR="003B575E" w:rsidRPr="00EE5248" w14:paraId="19D92083" w14:textId="77777777" w:rsidTr="0066131E">
        <w:tc>
          <w:tcPr>
            <w:tcW w:w="1963" w:type="dxa"/>
          </w:tcPr>
          <w:p w14:paraId="536F0772" w14:textId="7ED66FD4" w:rsidR="003B575E" w:rsidRPr="00FD2B39" w:rsidRDefault="002C3B04" w:rsidP="0066131E">
            <w:pPr>
              <w:pStyle w:val="bullets"/>
              <w:numPr>
                <w:ilvl w:val="0"/>
                <w:numId w:val="0"/>
              </w:numPr>
              <w:spacing w:after="0" w:line="240" w:lineRule="auto"/>
              <w:ind w:left="720" w:hanging="702"/>
              <w:rPr>
                <w:sz w:val="24"/>
              </w:rPr>
            </w:pPr>
            <w:r w:rsidRPr="00FD2B39">
              <w:rPr>
                <w:sz w:val="24"/>
              </w:rPr>
              <w:t>October</w:t>
            </w:r>
            <w:r w:rsidR="003B575E" w:rsidRPr="00FD2B39">
              <w:rPr>
                <w:sz w:val="24"/>
              </w:rPr>
              <w:t xml:space="preserve"> </w:t>
            </w:r>
            <w:r w:rsidR="00FD2B39" w:rsidRPr="00FD2B39">
              <w:rPr>
                <w:sz w:val="24"/>
              </w:rPr>
              <w:t>25</w:t>
            </w:r>
          </w:p>
        </w:tc>
        <w:tc>
          <w:tcPr>
            <w:tcW w:w="1563" w:type="dxa"/>
          </w:tcPr>
          <w:p w14:paraId="657D7AB3" w14:textId="77777777" w:rsidR="003B575E" w:rsidRPr="002C3B04" w:rsidRDefault="003B575E" w:rsidP="0066131E">
            <w:pPr>
              <w:pStyle w:val="bullets"/>
              <w:numPr>
                <w:ilvl w:val="0"/>
                <w:numId w:val="0"/>
              </w:numPr>
              <w:spacing w:after="0" w:line="240" w:lineRule="auto"/>
              <w:ind w:left="720" w:hanging="720"/>
              <w:rPr>
                <w:sz w:val="24"/>
              </w:rPr>
            </w:pPr>
            <w:r w:rsidRPr="002C3B04">
              <w:rPr>
                <w:sz w:val="24"/>
              </w:rPr>
              <w:t>60</w:t>
            </w:r>
          </w:p>
        </w:tc>
      </w:tr>
      <w:tr w:rsidR="003B575E" w:rsidRPr="00EE5248" w14:paraId="205A50FB" w14:textId="77777777" w:rsidTr="0066131E">
        <w:tc>
          <w:tcPr>
            <w:tcW w:w="1963" w:type="dxa"/>
          </w:tcPr>
          <w:p w14:paraId="39C10241" w14:textId="07131345" w:rsidR="003B575E" w:rsidRPr="00FD2B39" w:rsidRDefault="00961A9C" w:rsidP="0066131E">
            <w:pPr>
              <w:pStyle w:val="bullets"/>
              <w:numPr>
                <w:ilvl w:val="0"/>
                <w:numId w:val="0"/>
              </w:numPr>
              <w:spacing w:after="0" w:line="240" w:lineRule="auto"/>
              <w:ind w:left="720" w:hanging="702"/>
              <w:rPr>
                <w:sz w:val="24"/>
              </w:rPr>
            </w:pPr>
            <w:r w:rsidRPr="00FD2B39">
              <w:rPr>
                <w:sz w:val="24"/>
              </w:rPr>
              <w:t xml:space="preserve">November </w:t>
            </w:r>
            <w:r w:rsidR="00E83982">
              <w:rPr>
                <w:sz w:val="24"/>
              </w:rPr>
              <w:t>8</w:t>
            </w:r>
          </w:p>
        </w:tc>
        <w:tc>
          <w:tcPr>
            <w:tcW w:w="1563" w:type="dxa"/>
          </w:tcPr>
          <w:p w14:paraId="3C804816" w14:textId="77777777" w:rsidR="003B575E" w:rsidRPr="00EE5248" w:rsidRDefault="003B575E" w:rsidP="0066131E">
            <w:pPr>
              <w:pStyle w:val="bullets"/>
              <w:numPr>
                <w:ilvl w:val="0"/>
                <w:numId w:val="0"/>
              </w:numPr>
              <w:spacing w:after="0" w:line="240" w:lineRule="auto"/>
              <w:ind w:left="720" w:hanging="720"/>
              <w:rPr>
                <w:sz w:val="24"/>
                <w:highlight w:val="yellow"/>
              </w:rPr>
            </w:pPr>
            <w:r w:rsidRPr="00961A9C">
              <w:rPr>
                <w:sz w:val="24"/>
              </w:rPr>
              <w:t>80</w:t>
            </w:r>
          </w:p>
        </w:tc>
      </w:tr>
      <w:tr w:rsidR="003B575E" w:rsidRPr="00EE5248" w14:paraId="31D35147" w14:textId="77777777" w:rsidTr="0066131E">
        <w:tc>
          <w:tcPr>
            <w:tcW w:w="1963" w:type="dxa"/>
          </w:tcPr>
          <w:p w14:paraId="43E1709F" w14:textId="5188889C" w:rsidR="003B575E" w:rsidRPr="00FD2B39" w:rsidRDefault="00A243B0" w:rsidP="0066131E">
            <w:pPr>
              <w:pStyle w:val="bullets"/>
              <w:numPr>
                <w:ilvl w:val="0"/>
                <w:numId w:val="0"/>
              </w:numPr>
              <w:spacing w:after="0" w:line="240" w:lineRule="auto"/>
              <w:ind w:left="720" w:hanging="702"/>
              <w:rPr>
                <w:sz w:val="24"/>
              </w:rPr>
            </w:pPr>
            <w:r>
              <w:rPr>
                <w:sz w:val="24"/>
              </w:rPr>
              <w:t>November</w:t>
            </w:r>
            <w:r w:rsidR="00961A9C" w:rsidRPr="00FD2B39">
              <w:rPr>
                <w:sz w:val="24"/>
              </w:rPr>
              <w:t xml:space="preserve"> </w:t>
            </w:r>
            <w:r w:rsidR="00E83982">
              <w:rPr>
                <w:sz w:val="24"/>
              </w:rPr>
              <w:t>29</w:t>
            </w:r>
          </w:p>
        </w:tc>
        <w:tc>
          <w:tcPr>
            <w:tcW w:w="1563" w:type="dxa"/>
          </w:tcPr>
          <w:p w14:paraId="3AAA4985" w14:textId="77777777" w:rsidR="003B575E" w:rsidRPr="00961A9C" w:rsidRDefault="003B575E" w:rsidP="0066131E">
            <w:pPr>
              <w:pStyle w:val="bullets"/>
              <w:numPr>
                <w:ilvl w:val="0"/>
                <w:numId w:val="0"/>
              </w:numPr>
              <w:spacing w:after="0" w:line="240" w:lineRule="auto"/>
              <w:ind w:left="720" w:hanging="720"/>
              <w:rPr>
                <w:bCs/>
                <w:sz w:val="24"/>
              </w:rPr>
            </w:pPr>
            <w:r w:rsidRPr="00961A9C">
              <w:rPr>
                <w:bCs/>
                <w:sz w:val="24"/>
              </w:rPr>
              <w:t>100</w:t>
            </w:r>
          </w:p>
        </w:tc>
      </w:tr>
      <w:tr w:rsidR="003B575E" w:rsidRPr="00EE5248" w14:paraId="10F23889" w14:textId="77777777" w:rsidTr="0066131E">
        <w:tc>
          <w:tcPr>
            <w:tcW w:w="1963" w:type="dxa"/>
          </w:tcPr>
          <w:p w14:paraId="12E1E218" w14:textId="3FBB0047" w:rsidR="003B575E" w:rsidRPr="00FD2B39" w:rsidRDefault="00961A9C" w:rsidP="0066131E">
            <w:pPr>
              <w:pStyle w:val="bullets"/>
              <w:numPr>
                <w:ilvl w:val="0"/>
                <w:numId w:val="0"/>
              </w:numPr>
              <w:spacing w:after="0" w:line="240" w:lineRule="auto"/>
              <w:ind w:left="720" w:hanging="702"/>
              <w:rPr>
                <w:sz w:val="24"/>
              </w:rPr>
            </w:pPr>
            <w:r w:rsidRPr="00FD2B39">
              <w:rPr>
                <w:sz w:val="24"/>
              </w:rPr>
              <w:t>Dec 13</w:t>
            </w:r>
          </w:p>
        </w:tc>
        <w:tc>
          <w:tcPr>
            <w:tcW w:w="1563" w:type="dxa"/>
          </w:tcPr>
          <w:p w14:paraId="7EAB6943" w14:textId="77777777" w:rsidR="003B575E" w:rsidRPr="00961A9C" w:rsidRDefault="003B575E" w:rsidP="0066131E">
            <w:pPr>
              <w:pStyle w:val="bullets"/>
              <w:numPr>
                <w:ilvl w:val="0"/>
                <w:numId w:val="0"/>
              </w:numPr>
              <w:spacing w:after="0" w:line="240" w:lineRule="auto"/>
              <w:ind w:left="720" w:hanging="720"/>
              <w:rPr>
                <w:b/>
                <w:bCs/>
                <w:sz w:val="24"/>
              </w:rPr>
            </w:pPr>
            <w:r w:rsidRPr="00961A9C">
              <w:rPr>
                <w:b/>
                <w:bCs/>
                <w:sz w:val="24"/>
              </w:rPr>
              <w:t>110</w:t>
            </w:r>
          </w:p>
        </w:tc>
      </w:tr>
    </w:tbl>
    <w:p w14:paraId="3DF80FE4" w14:textId="77777777" w:rsidR="00D23593" w:rsidRPr="00B60811" w:rsidRDefault="00D23593" w:rsidP="00D23593">
      <w:pPr>
        <w:pStyle w:val="bullets"/>
        <w:numPr>
          <w:ilvl w:val="0"/>
          <w:numId w:val="0"/>
        </w:numPr>
        <w:spacing w:after="0"/>
        <w:ind w:left="720"/>
        <w:rPr>
          <w:sz w:val="24"/>
        </w:rPr>
      </w:pPr>
    </w:p>
    <w:p w14:paraId="327F9FEE" w14:textId="77777777" w:rsidR="00EE0E40" w:rsidRPr="00B60811" w:rsidRDefault="00EE0E40" w:rsidP="00EE0E40">
      <w:pPr>
        <w:pStyle w:val="Heading3"/>
      </w:pPr>
      <w:bookmarkStart w:id="0" w:name="_Toc16771058"/>
      <w:bookmarkStart w:id="1" w:name="_Toc49014404"/>
      <w:r w:rsidRPr="00B60811">
        <w:t>Getting Started</w:t>
      </w:r>
      <w:bookmarkEnd w:id="0"/>
      <w:bookmarkEnd w:id="1"/>
    </w:p>
    <w:p w14:paraId="652745F3" w14:textId="77777777" w:rsidR="00EE0E40" w:rsidRPr="008C68C3" w:rsidRDefault="00EE0E40" w:rsidP="00EE0E40">
      <w:pPr>
        <w:pStyle w:val="numberedlist"/>
        <w:spacing w:after="0" w:line="240" w:lineRule="auto"/>
        <w:ind w:left="720"/>
        <w:rPr>
          <w:rFonts w:ascii="Verdana" w:hAnsi="Verdana"/>
          <w:sz w:val="22"/>
          <w:szCs w:val="22"/>
        </w:rPr>
      </w:pPr>
      <w:r w:rsidRPr="008C68C3">
        <w:rPr>
          <w:rFonts w:ascii="Verdana" w:hAnsi="Verdana"/>
          <w:sz w:val="22"/>
          <w:szCs w:val="22"/>
        </w:rPr>
        <w:t>Before you can start your hours at your agency, you will need to complete the following:</w:t>
      </w:r>
    </w:p>
    <w:p w14:paraId="2EB368F9" w14:textId="77777777" w:rsidR="00EE0E40" w:rsidRDefault="00EE0E40" w:rsidP="00EE0E40">
      <w:pPr>
        <w:pStyle w:val="numberedlist"/>
        <w:numPr>
          <w:ilvl w:val="0"/>
          <w:numId w:val="31"/>
        </w:numPr>
        <w:spacing w:after="0" w:line="240" w:lineRule="auto"/>
        <w:rPr>
          <w:rFonts w:ascii="Verdana" w:hAnsi="Verdana"/>
          <w:sz w:val="22"/>
          <w:szCs w:val="22"/>
        </w:rPr>
      </w:pPr>
      <w:r w:rsidRPr="00D77877">
        <w:rPr>
          <w:rFonts w:ascii="Verdana" w:hAnsi="Verdana"/>
          <w:bCs/>
          <w:sz w:val="22"/>
          <w:szCs w:val="22"/>
        </w:rPr>
        <w:t xml:space="preserve">Schedule an initial meeting </w:t>
      </w:r>
      <w:r w:rsidRPr="008C68C3">
        <w:rPr>
          <w:rFonts w:ascii="Verdana" w:hAnsi="Verdana"/>
          <w:sz w:val="22"/>
          <w:szCs w:val="22"/>
        </w:rPr>
        <w:t xml:space="preserve">with your Agency Supervisor and Faculty Advisor. Your Faculty Advisor will let you know how to do this before or during the first seminar. </w:t>
      </w:r>
    </w:p>
    <w:p w14:paraId="33CEEF4D" w14:textId="77777777" w:rsidR="00EE0E40" w:rsidRPr="00D77877" w:rsidRDefault="00EE0E40" w:rsidP="00EE0E40">
      <w:pPr>
        <w:pStyle w:val="numberedlist"/>
        <w:numPr>
          <w:ilvl w:val="1"/>
          <w:numId w:val="31"/>
        </w:numPr>
        <w:spacing w:after="0" w:line="240" w:lineRule="auto"/>
        <w:rPr>
          <w:rFonts w:ascii="Verdana" w:hAnsi="Verdana"/>
          <w:bCs/>
          <w:sz w:val="22"/>
          <w:szCs w:val="22"/>
        </w:rPr>
      </w:pPr>
      <w:r w:rsidRPr="00D77877">
        <w:rPr>
          <w:rFonts w:ascii="Verdana" w:hAnsi="Verdana"/>
          <w:bCs/>
          <w:sz w:val="22"/>
          <w:szCs w:val="22"/>
        </w:rPr>
        <w:t xml:space="preserve">You may not start your hours until we have all met together. </w:t>
      </w:r>
    </w:p>
    <w:p w14:paraId="24BF2475" w14:textId="77777777" w:rsidR="00EE0E40" w:rsidRPr="00D77877" w:rsidRDefault="00EE0E40" w:rsidP="00EE0E40">
      <w:pPr>
        <w:pStyle w:val="numberedlist"/>
        <w:numPr>
          <w:ilvl w:val="1"/>
          <w:numId w:val="31"/>
        </w:numPr>
        <w:spacing w:after="0" w:line="240" w:lineRule="auto"/>
        <w:rPr>
          <w:rFonts w:ascii="Verdana" w:hAnsi="Verdana"/>
          <w:bCs/>
          <w:sz w:val="22"/>
          <w:szCs w:val="22"/>
        </w:rPr>
      </w:pPr>
      <w:r w:rsidRPr="00D77877">
        <w:rPr>
          <w:rFonts w:ascii="Verdana" w:hAnsi="Verdana"/>
          <w:bCs/>
          <w:sz w:val="22"/>
          <w:szCs w:val="22"/>
        </w:rPr>
        <w:t xml:space="preserve">Prior to this meeting, please complete your portion of the “start-up” paperwork in </w:t>
      </w:r>
      <w:proofErr w:type="spellStart"/>
      <w:r w:rsidRPr="00D77877">
        <w:rPr>
          <w:rFonts w:ascii="Verdana" w:hAnsi="Verdana"/>
          <w:bCs/>
          <w:sz w:val="22"/>
          <w:szCs w:val="22"/>
        </w:rPr>
        <w:t>FieldConnect</w:t>
      </w:r>
      <w:proofErr w:type="spellEnd"/>
      <w:r w:rsidRPr="00D77877">
        <w:rPr>
          <w:rFonts w:ascii="Verdana" w:hAnsi="Verdana"/>
          <w:bCs/>
          <w:sz w:val="22"/>
          <w:szCs w:val="22"/>
        </w:rPr>
        <w:t xml:space="preserve">. Please see the Canvas course on what needs to be done. </w:t>
      </w:r>
    </w:p>
    <w:p w14:paraId="53E65AEB" w14:textId="77777777" w:rsidR="00EE0E40" w:rsidRPr="00D77877" w:rsidRDefault="00EE0E40" w:rsidP="00EE0E40">
      <w:pPr>
        <w:pStyle w:val="numberedlist"/>
        <w:numPr>
          <w:ilvl w:val="0"/>
          <w:numId w:val="31"/>
        </w:numPr>
        <w:spacing w:after="0" w:line="240" w:lineRule="auto"/>
        <w:rPr>
          <w:rFonts w:ascii="Verdana" w:hAnsi="Verdana"/>
          <w:sz w:val="22"/>
          <w:szCs w:val="22"/>
        </w:rPr>
      </w:pPr>
      <w:r w:rsidRPr="008C68C3">
        <w:rPr>
          <w:rFonts w:ascii="Verdana" w:hAnsi="Verdana"/>
          <w:sz w:val="22"/>
          <w:szCs w:val="22"/>
        </w:rPr>
        <w:t>At the initial meeting or soon after</w:t>
      </w:r>
      <w:r w:rsidRPr="00D77877">
        <w:rPr>
          <w:rFonts w:ascii="Verdana" w:hAnsi="Verdana"/>
          <w:sz w:val="22"/>
          <w:szCs w:val="22"/>
        </w:rPr>
        <w:t>, obtain your Agency Supervisor’s job description and resume (we need them for our files).</w:t>
      </w:r>
    </w:p>
    <w:p w14:paraId="473ACEF9" w14:textId="77777777" w:rsidR="00EE0E40" w:rsidRPr="008C68C3" w:rsidRDefault="00EE0E40" w:rsidP="00EE0E40">
      <w:pPr>
        <w:pStyle w:val="numberedlist"/>
        <w:numPr>
          <w:ilvl w:val="0"/>
          <w:numId w:val="31"/>
        </w:numPr>
        <w:spacing w:after="0" w:line="240" w:lineRule="auto"/>
        <w:rPr>
          <w:rFonts w:ascii="Verdana" w:hAnsi="Verdana"/>
          <w:sz w:val="22"/>
          <w:szCs w:val="22"/>
        </w:rPr>
      </w:pPr>
      <w:r w:rsidRPr="00D77877">
        <w:rPr>
          <w:rFonts w:ascii="Verdana" w:hAnsi="Verdana"/>
          <w:bCs/>
          <w:sz w:val="22"/>
          <w:szCs w:val="22"/>
        </w:rPr>
        <w:t>Internship hours should be started no later than the third week of the course. Failure to start your hours by the third week may result in you being dropped from the course. If you encounter</w:t>
      </w:r>
      <w:r w:rsidRPr="008C68C3">
        <w:rPr>
          <w:rFonts w:ascii="Verdana" w:hAnsi="Verdana"/>
          <w:sz w:val="22"/>
          <w:szCs w:val="22"/>
        </w:rPr>
        <w:t xml:space="preserve"> concerns in your field placement, communicate concerns with your Agency Supervisor. If you cannot reach a resolution, contact your Faculty Advisor ASAP so we can help to make this a truly exceptional experience!</w:t>
      </w:r>
    </w:p>
    <w:p w14:paraId="36230BFC" w14:textId="534D6653" w:rsidR="00EE0E40" w:rsidRDefault="00EE0E40" w:rsidP="00EE0E40">
      <w:pPr>
        <w:ind w:left="720"/>
        <w:rPr>
          <w:sz w:val="24"/>
        </w:rPr>
      </w:pPr>
    </w:p>
    <w:p w14:paraId="798FA11A" w14:textId="77777777" w:rsidR="00EE0E40" w:rsidRPr="00B60811" w:rsidRDefault="00EE0E40" w:rsidP="00EE0E40">
      <w:pPr>
        <w:pStyle w:val="Heading3"/>
      </w:pPr>
      <w:bookmarkStart w:id="2" w:name="_Toc16771059"/>
      <w:bookmarkStart w:id="3" w:name="_Toc49014405"/>
      <w:r w:rsidRPr="00B60811">
        <w:t>During Your Practicum</w:t>
      </w:r>
      <w:bookmarkEnd w:id="2"/>
      <w:bookmarkEnd w:id="3"/>
    </w:p>
    <w:p w14:paraId="16246B7E" w14:textId="77777777" w:rsidR="00EE0E40" w:rsidRDefault="00EE0E40" w:rsidP="00EE0E40">
      <w:pPr>
        <w:pStyle w:val="numberedlist"/>
        <w:numPr>
          <w:ilvl w:val="0"/>
          <w:numId w:val="30"/>
        </w:numPr>
        <w:spacing w:line="240" w:lineRule="auto"/>
        <w:ind w:left="1440"/>
        <w:rPr>
          <w:rFonts w:ascii="Verdana" w:hAnsi="Verdana"/>
          <w:sz w:val="22"/>
          <w:szCs w:val="22"/>
        </w:rPr>
      </w:pPr>
      <w:r w:rsidRPr="00D77877">
        <w:rPr>
          <w:rFonts w:ascii="Verdana" w:hAnsi="Verdana"/>
          <w:sz w:val="22"/>
          <w:szCs w:val="22"/>
        </w:rPr>
        <w:t xml:space="preserve">Record your accrued hours in the </w:t>
      </w:r>
      <w:proofErr w:type="spellStart"/>
      <w:r w:rsidRPr="00D77877">
        <w:rPr>
          <w:rFonts w:ascii="Verdana" w:hAnsi="Verdana"/>
          <w:sz w:val="22"/>
          <w:szCs w:val="22"/>
        </w:rPr>
        <w:t>FieldConnect</w:t>
      </w:r>
      <w:proofErr w:type="spellEnd"/>
      <w:r w:rsidRPr="00D77877">
        <w:rPr>
          <w:rFonts w:ascii="Verdana" w:hAnsi="Verdana"/>
          <w:sz w:val="22"/>
          <w:szCs w:val="22"/>
        </w:rPr>
        <w:t xml:space="preserve"> time log. It is strongly recommended you do this weekly, however you MUST submit hours on the Thursday before each seminar. </w:t>
      </w:r>
    </w:p>
    <w:p w14:paraId="0E3C7CCB" w14:textId="77777777" w:rsidR="00EE0E40" w:rsidRDefault="00EE0E40" w:rsidP="00EE0E40">
      <w:pPr>
        <w:pStyle w:val="numberedlist"/>
        <w:numPr>
          <w:ilvl w:val="0"/>
          <w:numId w:val="30"/>
        </w:numPr>
        <w:spacing w:line="240" w:lineRule="auto"/>
        <w:ind w:left="1440"/>
        <w:rPr>
          <w:rFonts w:ascii="Verdana" w:hAnsi="Verdana"/>
          <w:sz w:val="22"/>
          <w:szCs w:val="22"/>
        </w:rPr>
      </w:pPr>
      <w:r w:rsidRPr="00D77877">
        <w:rPr>
          <w:rFonts w:ascii="Verdana" w:hAnsi="Verdana"/>
          <w:sz w:val="22"/>
          <w:szCs w:val="22"/>
        </w:rPr>
        <w:t xml:space="preserve">Attend all seminars and submit assignments on time. </w:t>
      </w:r>
      <w:r w:rsidRPr="00D77877">
        <w:rPr>
          <w:rFonts w:ascii="Verdana" w:hAnsi="Verdana"/>
          <w:bCs/>
          <w:sz w:val="22"/>
          <w:szCs w:val="22"/>
        </w:rPr>
        <w:t>Check the Canvas Course Calendar for due dates of all assignments.</w:t>
      </w:r>
      <w:r w:rsidRPr="00D77877">
        <w:rPr>
          <w:rFonts w:ascii="Verdana" w:hAnsi="Verdana"/>
          <w:sz w:val="22"/>
          <w:szCs w:val="22"/>
        </w:rPr>
        <w:t xml:space="preserve"> If you tend to procrastinate, this is the time to break that habit.</w:t>
      </w:r>
    </w:p>
    <w:p w14:paraId="418C3E2E" w14:textId="77777777" w:rsidR="00EE0E40" w:rsidRPr="00D77877" w:rsidRDefault="00EE0E40" w:rsidP="00EE0E40">
      <w:pPr>
        <w:pStyle w:val="numberedlist"/>
        <w:numPr>
          <w:ilvl w:val="0"/>
          <w:numId w:val="30"/>
        </w:numPr>
        <w:spacing w:line="240" w:lineRule="auto"/>
        <w:ind w:left="1440"/>
        <w:rPr>
          <w:rFonts w:ascii="Verdana" w:hAnsi="Verdana"/>
          <w:sz w:val="22"/>
          <w:szCs w:val="22"/>
        </w:rPr>
      </w:pPr>
      <w:r w:rsidRPr="00D77877">
        <w:rPr>
          <w:rFonts w:ascii="Verdana" w:hAnsi="Verdana"/>
          <w:sz w:val="22"/>
          <w:szCs w:val="22"/>
        </w:rPr>
        <w:t xml:space="preserve">Schedule a time to meet with your agency supervisor once you have completed 20 hours as your Learning Objectives &amp; Initial Evaluation (found in Forms, Documents and Evaluations section in Canvas) are due after you have completed 25 hours. </w:t>
      </w:r>
    </w:p>
    <w:p w14:paraId="3C3A3AA9" w14:textId="77777777" w:rsidR="00EE0E40" w:rsidRPr="009A1B5C" w:rsidRDefault="00EE0E40" w:rsidP="00EE0E40">
      <w:pPr>
        <w:pStyle w:val="Heading3"/>
      </w:pPr>
      <w:bookmarkStart w:id="4" w:name="_Toc16771060"/>
      <w:bookmarkStart w:id="5" w:name="_Toc49014406"/>
      <w:r w:rsidRPr="00B60811">
        <w:t>When Field Experience is Completed</w:t>
      </w:r>
      <w:bookmarkEnd w:id="4"/>
      <w:bookmarkEnd w:id="5"/>
      <w:r w:rsidRPr="00B60811">
        <w:t xml:space="preserve"> </w:t>
      </w:r>
    </w:p>
    <w:p w14:paraId="20E937F8" w14:textId="77777777" w:rsidR="00EE0E40" w:rsidRDefault="00EE0E40" w:rsidP="00EE0E40">
      <w:pPr>
        <w:pStyle w:val="numberedlist"/>
        <w:spacing w:after="0" w:line="240" w:lineRule="auto"/>
        <w:ind w:left="1440"/>
        <w:rPr>
          <w:rFonts w:ascii="Verdana" w:hAnsi="Verdana"/>
          <w:sz w:val="22"/>
          <w:szCs w:val="22"/>
        </w:rPr>
      </w:pPr>
    </w:p>
    <w:p w14:paraId="2E14DF04" w14:textId="77777777" w:rsidR="00EE0E40" w:rsidRDefault="00EE0E40" w:rsidP="00DE322E">
      <w:pPr>
        <w:pStyle w:val="numberedlist"/>
        <w:numPr>
          <w:ilvl w:val="0"/>
          <w:numId w:val="33"/>
        </w:numPr>
        <w:spacing w:after="0" w:line="240" w:lineRule="auto"/>
        <w:ind w:left="1440"/>
        <w:rPr>
          <w:rFonts w:ascii="Verdana" w:hAnsi="Verdana"/>
          <w:sz w:val="22"/>
          <w:szCs w:val="22"/>
        </w:rPr>
      </w:pPr>
      <w:r w:rsidRPr="00D77877">
        <w:rPr>
          <w:rFonts w:ascii="Verdana" w:hAnsi="Verdana"/>
          <w:sz w:val="22"/>
          <w:szCs w:val="22"/>
        </w:rPr>
        <w:t>Ask your Agency Supervisor to complete the Agency Supervisor Evaluation of Student.</w:t>
      </w:r>
    </w:p>
    <w:p w14:paraId="033CEB18" w14:textId="21FEBB85" w:rsidR="00D80BE9" w:rsidRDefault="00EE0E40" w:rsidP="00D80BE9">
      <w:pPr>
        <w:pStyle w:val="numberedlist"/>
        <w:numPr>
          <w:ilvl w:val="2"/>
          <w:numId w:val="32"/>
        </w:numPr>
        <w:spacing w:after="0" w:line="240" w:lineRule="auto"/>
        <w:rPr>
          <w:rFonts w:ascii="Verdana" w:hAnsi="Verdana"/>
          <w:sz w:val="22"/>
          <w:szCs w:val="22"/>
        </w:rPr>
      </w:pPr>
      <w:r w:rsidRPr="009A1B5C">
        <w:rPr>
          <w:rFonts w:ascii="Verdana" w:hAnsi="Verdana"/>
          <w:sz w:val="22"/>
          <w:szCs w:val="22"/>
        </w:rPr>
        <w:t xml:space="preserve">Schedule a time to meet with your Agency Supervisor to discuss evaluations. Be sure to discuss ideas to continue your learning in 131 next </w:t>
      </w:r>
      <w:proofErr w:type="gramStart"/>
      <w:r w:rsidR="003B575E" w:rsidRPr="009A1B5C">
        <w:rPr>
          <w:rFonts w:ascii="Verdana" w:hAnsi="Verdana"/>
          <w:sz w:val="22"/>
          <w:szCs w:val="22"/>
        </w:rPr>
        <w:t>semester</w:t>
      </w:r>
      <w:proofErr w:type="gramEnd"/>
      <w:r w:rsidRPr="009A1B5C">
        <w:rPr>
          <w:rFonts w:ascii="Verdana" w:hAnsi="Verdana"/>
          <w:sz w:val="22"/>
          <w:szCs w:val="22"/>
        </w:rPr>
        <w:t xml:space="preserve">. </w:t>
      </w:r>
    </w:p>
    <w:p w14:paraId="47D44C60" w14:textId="77777777" w:rsidR="00D80BE9" w:rsidRDefault="00EE0E40" w:rsidP="00D80BE9">
      <w:pPr>
        <w:pStyle w:val="numberedlist"/>
        <w:numPr>
          <w:ilvl w:val="0"/>
          <w:numId w:val="33"/>
        </w:numPr>
        <w:spacing w:after="0" w:line="240" w:lineRule="auto"/>
        <w:ind w:left="1440"/>
        <w:rPr>
          <w:rFonts w:ascii="Verdana" w:hAnsi="Verdana"/>
          <w:sz w:val="22"/>
          <w:szCs w:val="22"/>
        </w:rPr>
      </w:pPr>
      <w:r w:rsidRPr="00D80BE9">
        <w:rPr>
          <w:rFonts w:ascii="Verdana" w:hAnsi="Verdana"/>
          <w:sz w:val="22"/>
          <w:szCs w:val="22"/>
        </w:rPr>
        <w:t>Complete other evaluation forms:</w:t>
      </w:r>
    </w:p>
    <w:p w14:paraId="232E02BF" w14:textId="77777777" w:rsidR="00D80BE9" w:rsidRDefault="00EE0E40" w:rsidP="00D80BE9">
      <w:pPr>
        <w:pStyle w:val="numberedlist"/>
        <w:numPr>
          <w:ilvl w:val="1"/>
          <w:numId w:val="38"/>
        </w:numPr>
        <w:spacing w:after="0" w:line="240" w:lineRule="auto"/>
        <w:ind w:left="1800"/>
        <w:rPr>
          <w:rFonts w:ascii="Verdana" w:hAnsi="Verdana"/>
          <w:sz w:val="22"/>
          <w:szCs w:val="22"/>
        </w:rPr>
      </w:pPr>
      <w:r w:rsidRPr="00D80BE9">
        <w:rPr>
          <w:rFonts w:ascii="Verdana" w:hAnsi="Verdana"/>
          <w:sz w:val="22"/>
          <w:szCs w:val="22"/>
        </w:rPr>
        <w:t>Student Self Evaluation</w:t>
      </w:r>
    </w:p>
    <w:p w14:paraId="67C7157F" w14:textId="20E242EB" w:rsidR="00EE0E40" w:rsidRPr="00D80BE9" w:rsidRDefault="00EE0E40" w:rsidP="00D80BE9">
      <w:pPr>
        <w:pStyle w:val="numberedlist"/>
        <w:numPr>
          <w:ilvl w:val="1"/>
          <w:numId w:val="38"/>
        </w:numPr>
        <w:spacing w:after="0" w:line="240" w:lineRule="auto"/>
        <w:ind w:left="1800"/>
        <w:rPr>
          <w:rFonts w:ascii="Verdana" w:hAnsi="Verdana"/>
          <w:sz w:val="22"/>
          <w:szCs w:val="22"/>
        </w:rPr>
      </w:pPr>
      <w:r w:rsidRPr="00D80BE9">
        <w:rPr>
          <w:rFonts w:ascii="Verdana" w:hAnsi="Verdana"/>
          <w:sz w:val="22"/>
          <w:szCs w:val="22"/>
        </w:rPr>
        <w:t>Student Evaluation of Agency Placement</w:t>
      </w:r>
    </w:p>
    <w:p w14:paraId="5B909029" w14:textId="7CF2AB68" w:rsidR="00EE0E40" w:rsidRPr="00FE6465" w:rsidRDefault="00D80BE9" w:rsidP="00DE322E">
      <w:pPr>
        <w:pStyle w:val="numberedlist"/>
        <w:numPr>
          <w:ilvl w:val="0"/>
          <w:numId w:val="33"/>
        </w:numPr>
        <w:spacing w:after="0" w:line="240" w:lineRule="auto"/>
        <w:ind w:left="1440"/>
        <w:rPr>
          <w:rFonts w:ascii="Verdana" w:hAnsi="Verdana"/>
          <w:sz w:val="22"/>
          <w:szCs w:val="22"/>
        </w:rPr>
      </w:pPr>
      <w:r>
        <w:rPr>
          <w:rFonts w:ascii="Verdana" w:hAnsi="Verdana"/>
          <w:sz w:val="22"/>
          <w:szCs w:val="22"/>
        </w:rPr>
        <w:t>S</w:t>
      </w:r>
      <w:r w:rsidR="00EE0E40" w:rsidRPr="00FE6465">
        <w:rPr>
          <w:rFonts w:ascii="Verdana" w:hAnsi="Verdana"/>
          <w:sz w:val="22"/>
          <w:szCs w:val="22"/>
        </w:rPr>
        <w:t>et up appointment with your Faculty Advisor for final evaluation.</w:t>
      </w:r>
    </w:p>
    <w:p w14:paraId="53F76BBB" w14:textId="77777777" w:rsidR="00EE0E40" w:rsidRPr="00EF0483" w:rsidRDefault="00EE0E40" w:rsidP="00EE0E40">
      <w:pPr>
        <w:pStyle w:val="ColorfulList-Accent11"/>
        <w:numPr>
          <w:ilvl w:val="0"/>
          <w:numId w:val="0"/>
        </w:numPr>
      </w:pPr>
    </w:p>
    <w:p w14:paraId="55ECC1EB" w14:textId="77777777" w:rsidR="00EE0E40" w:rsidRPr="00EF0483" w:rsidRDefault="00EE0E40" w:rsidP="00EE0E40">
      <w:pPr>
        <w:pStyle w:val="Heading2"/>
      </w:pPr>
      <w:r w:rsidRPr="00EF0483">
        <w:t>Course Structure</w:t>
      </w:r>
    </w:p>
    <w:p w14:paraId="76D83E2B" w14:textId="66C1B3A9" w:rsidR="00EE0E40" w:rsidRDefault="00EE0E40" w:rsidP="00EE0E40">
      <w:pPr>
        <w:pStyle w:val="Paragraphs"/>
        <w:spacing w:after="0"/>
      </w:pPr>
      <w:r w:rsidRPr="00EF0483">
        <w:rPr>
          <w:b/>
        </w:rPr>
        <w:t>Face-to-face sessions</w:t>
      </w:r>
      <w:r w:rsidRPr="00EF0483">
        <w:t xml:space="preserve"> will be held on the Sacramento State campus</w:t>
      </w:r>
      <w:r>
        <w:t xml:space="preserve">: </w:t>
      </w:r>
    </w:p>
    <w:p w14:paraId="60D5E3BE" w14:textId="3FC80424" w:rsidR="00EE0E40" w:rsidRDefault="00EE0E40" w:rsidP="00EE0E40">
      <w:pPr>
        <w:ind w:firstLine="720"/>
      </w:pPr>
      <w:r>
        <w:t xml:space="preserve">Section </w:t>
      </w:r>
      <w:r w:rsidR="0027625C">
        <w:t>1</w:t>
      </w:r>
      <w:r>
        <w:t xml:space="preserve"> will be held in </w:t>
      </w:r>
      <w:r w:rsidR="003B575E">
        <w:rPr>
          <w:rFonts w:eastAsia="Times New Roman" w:cs="Calibri"/>
          <w:color w:val="000000"/>
          <w:szCs w:val="22"/>
        </w:rPr>
        <w:t>ARC 1007</w:t>
      </w:r>
    </w:p>
    <w:p w14:paraId="088ECE10" w14:textId="77777777" w:rsidR="00EE0E40" w:rsidRDefault="00EE0E40" w:rsidP="00EE0E40">
      <w:pPr>
        <w:pStyle w:val="Heading3"/>
      </w:pPr>
      <w:r>
        <w:t>Seminar Dates</w:t>
      </w:r>
    </w:p>
    <w:p w14:paraId="73A1ED0B" w14:textId="7BB56ED0" w:rsidR="003B575E" w:rsidRPr="00961A9C" w:rsidRDefault="00B86BDB" w:rsidP="003B575E">
      <w:pPr>
        <w:pStyle w:val="ListParagraph"/>
        <w:numPr>
          <w:ilvl w:val="1"/>
          <w:numId w:val="34"/>
        </w:numPr>
        <w:rPr>
          <w:rFonts w:eastAsia="Times New Roman" w:cs="Calibri"/>
          <w:color w:val="000000"/>
          <w:sz w:val="20"/>
          <w:szCs w:val="20"/>
        </w:rPr>
      </w:pPr>
      <w:r>
        <w:rPr>
          <w:rFonts w:eastAsia="Times New Roman" w:cs="Calibri"/>
          <w:color w:val="000000"/>
          <w:szCs w:val="22"/>
        </w:rPr>
        <w:t>9</w:t>
      </w:r>
      <w:r w:rsidR="00961A9C" w:rsidRPr="00961A9C">
        <w:rPr>
          <w:rFonts w:eastAsia="Times New Roman" w:cs="Calibri"/>
          <w:color w:val="000000"/>
          <w:szCs w:val="22"/>
        </w:rPr>
        <w:t>/</w:t>
      </w:r>
      <w:r>
        <w:rPr>
          <w:rFonts w:eastAsia="Times New Roman" w:cs="Calibri"/>
          <w:color w:val="000000"/>
          <w:szCs w:val="22"/>
        </w:rPr>
        <w:t>6</w:t>
      </w:r>
      <w:r w:rsidR="003B575E" w:rsidRPr="00961A9C">
        <w:rPr>
          <w:rFonts w:eastAsia="Times New Roman" w:cs="Calibri"/>
          <w:color w:val="000000"/>
          <w:szCs w:val="22"/>
        </w:rPr>
        <w:t xml:space="preserve"> – Start-up meeting LOCATION: ARC 1007</w:t>
      </w:r>
    </w:p>
    <w:p w14:paraId="260FC56B" w14:textId="28BC4351" w:rsidR="003B575E" w:rsidRPr="00961A9C" w:rsidRDefault="00961A9C" w:rsidP="003B575E">
      <w:pPr>
        <w:pStyle w:val="ListParagraph"/>
        <w:numPr>
          <w:ilvl w:val="1"/>
          <w:numId w:val="34"/>
        </w:numPr>
        <w:rPr>
          <w:rFonts w:eastAsia="Times New Roman" w:cs="Calibri"/>
          <w:color w:val="000000"/>
          <w:szCs w:val="22"/>
        </w:rPr>
      </w:pPr>
      <w:r w:rsidRPr="00961A9C">
        <w:rPr>
          <w:rFonts w:eastAsia="Times New Roman" w:cs="Calibri"/>
          <w:color w:val="000000"/>
          <w:szCs w:val="22"/>
        </w:rPr>
        <w:t>9</w:t>
      </w:r>
      <w:r w:rsidR="003B575E" w:rsidRPr="00961A9C">
        <w:rPr>
          <w:rFonts w:eastAsia="Times New Roman" w:cs="Calibri"/>
          <w:color w:val="000000"/>
          <w:szCs w:val="22"/>
        </w:rPr>
        <w:t>/</w:t>
      </w:r>
      <w:r w:rsidR="00B86BDB">
        <w:rPr>
          <w:rFonts w:eastAsia="Times New Roman" w:cs="Calibri"/>
          <w:color w:val="000000"/>
          <w:szCs w:val="22"/>
        </w:rPr>
        <w:t>20</w:t>
      </w:r>
    </w:p>
    <w:p w14:paraId="46156E9D" w14:textId="6ECFB648" w:rsidR="003B575E" w:rsidRPr="00961A9C" w:rsidRDefault="00B86BDB" w:rsidP="003B575E">
      <w:pPr>
        <w:pStyle w:val="ListParagraph"/>
        <w:numPr>
          <w:ilvl w:val="1"/>
          <w:numId w:val="34"/>
        </w:numPr>
        <w:rPr>
          <w:rFonts w:eastAsia="Times New Roman" w:cs="Calibri"/>
          <w:color w:val="000000"/>
          <w:szCs w:val="22"/>
        </w:rPr>
      </w:pPr>
      <w:r>
        <w:rPr>
          <w:rFonts w:eastAsia="Times New Roman" w:cs="Calibri"/>
          <w:color w:val="000000"/>
          <w:szCs w:val="22"/>
        </w:rPr>
        <w:t>10</w:t>
      </w:r>
      <w:r w:rsidR="003B575E" w:rsidRPr="00961A9C">
        <w:rPr>
          <w:rFonts w:eastAsia="Times New Roman" w:cs="Calibri"/>
          <w:color w:val="000000"/>
          <w:szCs w:val="22"/>
        </w:rPr>
        <w:t>/</w:t>
      </w:r>
      <w:r>
        <w:rPr>
          <w:rFonts w:eastAsia="Times New Roman" w:cs="Calibri"/>
          <w:color w:val="000000"/>
          <w:szCs w:val="22"/>
        </w:rPr>
        <w:t>4</w:t>
      </w:r>
    </w:p>
    <w:p w14:paraId="3F416795" w14:textId="46C2C76C" w:rsidR="003B575E" w:rsidRPr="00961A9C" w:rsidRDefault="00961A9C" w:rsidP="003B575E">
      <w:pPr>
        <w:pStyle w:val="ListParagraph"/>
        <w:numPr>
          <w:ilvl w:val="1"/>
          <w:numId w:val="34"/>
        </w:numPr>
        <w:rPr>
          <w:rFonts w:eastAsia="Times New Roman" w:cs="Calibri"/>
          <w:color w:val="000000"/>
          <w:szCs w:val="22"/>
        </w:rPr>
      </w:pPr>
      <w:r w:rsidRPr="00961A9C">
        <w:rPr>
          <w:rFonts w:eastAsia="Times New Roman" w:cs="Calibri"/>
          <w:color w:val="000000"/>
          <w:szCs w:val="22"/>
        </w:rPr>
        <w:t>10</w:t>
      </w:r>
      <w:r w:rsidR="003B575E" w:rsidRPr="00961A9C">
        <w:rPr>
          <w:rFonts w:eastAsia="Times New Roman" w:cs="Calibri"/>
          <w:color w:val="000000"/>
          <w:szCs w:val="22"/>
        </w:rPr>
        <w:t>/1</w:t>
      </w:r>
      <w:r w:rsidR="00B86BDB">
        <w:rPr>
          <w:rFonts w:eastAsia="Times New Roman" w:cs="Calibri"/>
          <w:color w:val="000000"/>
          <w:szCs w:val="22"/>
        </w:rPr>
        <w:t>8</w:t>
      </w:r>
    </w:p>
    <w:p w14:paraId="4B2FA435" w14:textId="70D9B050" w:rsidR="003B575E" w:rsidRPr="00961A9C" w:rsidRDefault="00961A9C" w:rsidP="003B575E">
      <w:pPr>
        <w:pStyle w:val="ListParagraph"/>
        <w:numPr>
          <w:ilvl w:val="1"/>
          <w:numId w:val="34"/>
        </w:numPr>
        <w:rPr>
          <w:rFonts w:eastAsia="Times New Roman" w:cs="Calibri"/>
          <w:color w:val="000000"/>
          <w:szCs w:val="22"/>
        </w:rPr>
      </w:pPr>
      <w:r w:rsidRPr="00961A9C">
        <w:rPr>
          <w:rFonts w:eastAsia="Times New Roman" w:cs="Calibri"/>
          <w:color w:val="000000"/>
          <w:szCs w:val="22"/>
        </w:rPr>
        <w:t>1</w:t>
      </w:r>
      <w:r w:rsidR="00B86BDB">
        <w:rPr>
          <w:rFonts w:eastAsia="Times New Roman" w:cs="Calibri"/>
          <w:color w:val="000000"/>
          <w:szCs w:val="22"/>
        </w:rPr>
        <w:t>1</w:t>
      </w:r>
      <w:r w:rsidRPr="00961A9C">
        <w:rPr>
          <w:rFonts w:eastAsia="Times New Roman" w:cs="Calibri"/>
          <w:color w:val="000000"/>
          <w:szCs w:val="22"/>
        </w:rPr>
        <w:t>/</w:t>
      </w:r>
      <w:r w:rsidR="00B86BDB">
        <w:rPr>
          <w:rFonts w:eastAsia="Times New Roman" w:cs="Calibri"/>
          <w:color w:val="000000"/>
          <w:szCs w:val="22"/>
        </w:rPr>
        <w:t>1</w:t>
      </w:r>
    </w:p>
    <w:p w14:paraId="7DBB605D" w14:textId="46CC80CE" w:rsidR="003B575E" w:rsidRPr="00961A9C" w:rsidRDefault="00961A9C" w:rsidP="003B575E">
      <w:pPr>
        <w:pStyle w:val="ListParagraph"/>
        <w:numPr>
          <w:ilvl w:val="1"/>
          <w:numId w:val="34"/>
        </w:numPr>
        <w:rPr>
          <w:rFonts w:eastAsia="Times New Roman" w:cs="Calibri"/>
          <w:color w:val="000000"/>
          <w:szCs w:val="22"/>
        </w:rPr>
      </w:pPr>
      <w:r w:rsidRPr="00961A9C">
        <w:rPr>
          <w:rFonts w:eastAsia="Times New Roman" w:cs="Calibri"/>
          <w:color w:val="000000"/>
          <w:szCs w:val="22"/>
        </w:rPr>
        <w:t>11/</w:t>
      </w:r>
      <w:r w:rsidR="00B86BDB">
        <w:rPr>
          <w:rFonts w:eastAsia="Times New Roman" w:cs="Calibri"/>
          <w:color w:val="000000"/>
          <w:szCs w:val="22"/>
        </w:rPr>
        <w:t>15</w:t>
      </w:r>
    </w:p>
    <w:p w14:paraId="186CCB32" w14:textId="6E179839" w:rsidR="003B575E" w:rsidRPr="00961A9C" w:rsidRDefault="003A13F7" w:rsidP="003B575E">
      <w:pPr>
        <w:pStyle w:val="ListParagraph"/>
        <w:numPr>
          <w:ilvl w:val="1"/>
          <w:numId w:val="34"/>
        </w:numPr>
        <w:rPr>
          <w:rFonts w:eastAsia="Times New Roman" w:cs="Calibri"/>
          <w:color w:val="000000"/>
          <w:szCs w:val="22"/>
        </w:rPr>
      </w:pPr>
      <w:r>
        <w:rPr>
          <w:rFonts w:eastAsia="Times New Roman" w:cs="Calibri"/>
          <w:color w:val="000000"/>
          <w:szCs w:val="22"/>
        </w:rPr>
        <w:t>11/29</w:t>
      </w:r>
      <w:r w:rsidR="00023699">
        <w:rPr>
          <w:rFonts w:eastAsia="Times New Roman" w:cs="Calibri"/>
          <w:color w:val="000000"/>
          <w:szCs w:val="22"/>
        </w:rPr>
        <w:t>-NO CLASS</w:t>
      </w:r>
    </w:p>
    <w:p w14:paraId="20BBF6F0" w14:textId="547A06C4" w:rsidR="003B575E" w:rsidRPr="00961A9C" w:rsidRDefault="00EE5248" w:rsidP="003B575E">
      <w:pPr>
        <w:pStyle w:val="ListParagraph"/>
        <w:numPr>
          <w:ilvl w:val="1"/>
          <w:numId w:val="34"/>
        </w:numPr>
        <w:rPr>
          <w:rFonts w:eastAsia="Times New Roman" w:cs="Calibri"/>
          <w:color w:val="000000"/>
          <w:szCs w:val="22"/>
        </w:rPr>
      </w:pPr>
      <w:r w:rsidRPr="00961A9C">
        <w:rPr>
          <w:rFonts w:eastAsia="Times New Roman" w:cs="Calibri"/>
          <w:color w:val="000000"/>
          <w:szCs w:val="22"/>
        </w:rPr>
        <w:t>12/</w:t>
      </w:r>
      <w:r w:rsidR="00AF0F22">
        <w:rPr>
          <w:rFonts w:eastAsia="Times New Roman" w:cs="Calibri"/>
          <w:color w:val="000000"/>
          <w:szCs w:val="22"/>
        </w:rPr>
        <w:t>6</w:t>
      </w:r>
      <w:r w:rsidR="003B575E" w:rsidRPr="00961A9C">
        <w:rPr>
          <w:rFonts w:eastAsia="Times New Roman" w:cs="Calibri"/>
          <w:color w:val="000000"/>
          <w:szCs w:val="22"/>
        </w:rPr>
        <w:t xml:space="preserve"> – Presentations LOCATION: (To be announced later) </w:t>
      </w:r>
    </w:p>
    <w:p w14:paraId="0F517518" w14:textId="42B45CF7" w:rsidR="00EE0E40" w:rsidRPr="00BF69B6" w:rsidRDefault="00EE0E40" w:rsidP="005611A3">
      <w:pPr>
        <w:ind w:left="1080"/>
      </w:pPr>
    </w:p>
    <w:p w14:paraId="4305D836" w14:textId="21D92A96" w:rsidR="00EE0E40" w:rsidRPr="00EF0483" w:rsidRDefault="00EE0E40" w:rsidP="00EE0E40">
      <w:pPr>
        <w:pStyle w:val="Heading2"/>
      </w:pPr>
      <w:r>
        <w:t>Canvas</w:t>
      </w:r>
      <w:r w:rsidRPr="00EF0483">
        <w:t xml:space="preserve"> Access</w:t>
      </w:r>
    </w:p>
    <w:p w14:paraId="524455D3" w14:textId="77777777" w:rsidR="00EE0E40" w:rsidRPr="00EF0483" w:rsidRDefault="00EE0E40" w:rsidP="00EE0E40">
      <w:pPr>
        <w:pStyle w:val="Paragraphs"/>
      </w:pPr>
      <w:r>
        <w:t>Information for t</w:t>
      </w:r>
      <w:r w:rsidRPr="00EF0483">
        <w:t xml:space="preserve">his course will be delivered through a course management system named </w:t>
      </w:r>
      <w:r>
        <w:t>Canvas</w:t>
      </w:r>
      <w:r w:rsidRPr="00EF0483">
        <w:t xml:space="preserve">. </w:t>
      </w:r>
    </w:p>
    <w:p w14:paraId="229D6110" w14:textId="77777777" w:rsidR="00EE0E40" w:rsidRPr="00EF0483" w:rsidRDefault="00EE0E40" w:rsidP="00EE0E40">
      <w:pPr>
        <w:pStyle w:val="Paragraphs"/>
      </w:pPr>
      <w:r w:rsidRPr="00EF0483">
        <w:t xml:space="preserve">To access this course on </w:t>
      </w:r>
      <w:r>
        <w:t>Canvas</w:t>
      </w:r>
      <w:r w:rsidRPr="00EF0483">
        <w:t xml:space="preserve"> you will need access to the Internet and </w:t>
      </w:r>
      <w:r>
        <w:t xml:space="preserve">a supported </w:t>
      </w:r>
      <w:r w:rsidRPr="00EF0483">
        <w:t>Web browser (</w:t>
      </w:r>
      <w:r>
        <w:t>Chrome</w:t>
      </w:r>
      <w:r w:rsidRPr="00EF0483">
        <w:t>, Firefox, Safari).  To ensure that you are using a supported browser and have required plug-ins</w:t>
      </w:r>
      <w:r>
        <w:t>,</w:t>
      </w:r>
      <w:r w:rsidRPr="00EF0483">
        <w:t xml:space="preserve"> please</w:t>
      </w:r>
      <w:r>
        <w:t xml:space="preserve"> visit the “</w:t>
      </w:r>
      <w:hyperlink r:id="rId11" w:history="1">
        <w:r w:rsidRPr="00E64865">
          <w:rPr>
            <w:rStyle w:val="Hyperlink"/>
          </w:rPr>
          <w:t>Which browsers does Canvas support</w:t>
        </w:r>
      </w:hyperlink>
      <w:r>
        <w:t>” website.</w:t>
      </w:r>
      <w:r w:rsidRPr="00EF0483">
        <w:t xml:space="preserve"> </w:t>
      </w:r>
    </w:p>
    <w:p w14:paraId="5EBF12ED" w14:textId="77777777" w:rsidR="007338FD" w:rsidRPr="00EF0483" w:rsidRDefault="007338FD" w:rsidP="007338FD">
      <w:pPr>
        <w:pStyle w:val="Heading2"/>
      </w:pPr>
      <w:r w:rsidRPr="00EF0483">
        <w:t>Technical Assistance</w:t>
      </w:r>
    </w:p>
    <w:p w14:paraId="6345F532" w14:textId="77777777" w:rsidR="007338FD" w:rsidRPr="00EF0483" w:rsidRDefault="007338FD" w:rsidP="007338FD">
      <w:pPr>
        <w:pStyle w:val="Paragraphs"/>
      </w:pPr>
      <w:r w:rsidRPr="00EF0483">
        <w:t xml:space="preserve">If you need technical assistance at any time during the course or to report a problem with </w:t>
      </w:r>
      <w:r w:rsidR="006C763B">
        <w:t>Canvas</w:t>
      </w:r>
      <w:r w:rsidRPr="00EF0483">
        <w:t xml:space="preserve"> you can:</w:t>
      </w:r>
    </w:p>
    <w:p w14:paraId="0DDC7CF9" w14:textId="77777777" w:rsidR="0041324B" w:rsidRDefault="00000000" w:rsidP="007338FD">
      <w:pPr>
        <w:pStyle w:val="ColorfulList-Accent11"/>
      </w:pPr>
      <w:hyperlink r:id="rId12" w:history="1">
        <w:r w:rsidR="0041324B" w:rsidRPr="0041324B">
          <w:rPr>
            <w:rStyle w:val="Hyperlink"/>
          </w:rPr>
          <w:t>Submit a Ticket</w:t>
        </w:r>
      </w:hyperlink>
      <w:r w:rsidR="0041324B">
        <w:t xml:space="preserve"> to Report a Problem to </w:t>
      </w:r>
      <w:r w:rsidR="00E64865">
        <w:t>the Information Resources and Technology</w:t>
      </w:r>
      <w:r w:rsidR="0041324B">
        <w:t xml:space="preserve"> Support Team</w:t>
      </w:r>
    </w:p>
    <w:p w14:paraId="5EB30EF5" w14:textId="77777777" w:rsidR="0041324B" w:rsidRDefault="0041324B" w:rsidP="007338FD">
      <w:pPr>
        <w:pStyle w:val="ColorfulList-Accent11"/>
      </w:pPr>
      <w:r>
        <w:t xml:space="preserve">Call the Canvas Support line at Sac State:  M-F 8a.m. – 5p.m. </w:t>
      </w:r>
      <w:r>
        <w:lastRenderedPageBreak/>
        <w:t>(916) 278-2450.</w:t>
      </w:r>
    </w:p>
    <w:p w14:paraId="1651B72E" w14:textId="77777777" w:rsidR="0041324B" w:rsidRDefault="00000000" w:rsidP="007338FD">
      <w:pPr>
        <w:pStyle w:val="ColorfulList-Accent11"/>
      </w:pPr>
      <w:hyperlink r:id="rId13" w:history="1">
        <w:r w:rsidR="00F245BC" w:rsidRPr="0041324B">
          <w:rPr>
            <w:rStyle w:val="Hyperlink"/>
          </w:rPr>
          <w:t>Schedule a Consultation</w:t>
        </w:r>
      </w:hyperlink>
      <w:r w:rsidR="0041324B">
        <w:t xml:space="preserve"> to get assistance with Canvas and other Academic technologies</w:t>
      </w:r>
    </w:p>
    <w:p w14:paraId="57ED21F2" w14:textId="77777777" w:rsidR="00F245BC" w:rsidRDefault="0041324B" w:rsidP="007338FD">
      <w:pPr>
        <w:pStyle w:val="ColorfulList-Accent11"/>
      </w:pPr>
      <w:r>
        <w:t xml:space="preserve">Visit the </w:t>
      </w:r>
      <w:hyperlink r:id="rId14" w:anchor="jive_content_id_Instructors" w:history="1">
        <w:r>
          <w:rPr>
            <w:rStyle w:val="Hyperlink"/>
          </w:rPr>
          <w:t>Canvas Instructor Video Guides</w:t>
        </w:r>
      </w:hyperlink>
    </w:p>
    <w:p w14:paraId="3F3C30A2" w14:textId="77777777" w:rsidR="007338FD" w:rsidRDefault="007338FD" w:rsidP="007338FD">
      <w:pPr>
        <w:pStyle w:val="ColorfulList-Accent11"/>
      </w:pPr>
      <w:r>
        <w:t xml:space="preserve">Visit the </w:t>
      </w:r>
      <w:hyperlink r:id="rId15" w:anchor="jive_content_id_Students" w:history="1">
        <w:r w:rsidR="006C763B" w:rsidRPr="0041324B">
          <w:rPr>
            <w:rStyle w:val="Hyperlink"/>
          </w:rPr>
          <w:t>Canvas</w:t>
        </w:r>
        <w:r w:rsidR="0041324B" w:rsidRPr="0041324B">
          <w:rPr>
            <w:rStyle w:val="Hyperlink"/>
          </w:rPr>
          <w:t xml:space="preserve"> Student Video Guides</w:t>
        </w:r>
      </w:hyperlink>
      <w:r w:rsidR="0041324B" w:rsidDel="0041324B">
        <w:t xml:space="preserve"> </w:t>
      </w:r>
    </w:p>
    <w:p w14:paraId="03228A07" w14:textId="77777777" w:rsidR="007338FD" w:rsidRDefault="00E97FBE" w:rsidP="007338FD">
      <w:pPr>
        <w:pStyle w:val="ColorfulList-Accent11"/>
      </w:pPr>
      <w:r>
        <w:t xml:space="preserve">Visit the </w:t>
      </w:r>
      <w:r w:rsidR="006C763B">
        <w:t>Canvas</w:t>
      </w:r>
      <w:r w:rsidR="007338FD">
        <w:t xml:space="preserve"> </w:t>
      </w:r>
      <w:hyperlink r:id="rId16" w:history="1">
        <w:r w:rsidR="00B32C68">
          <w:rPr>
            <w:rStyle w:val="Hyperlink"/>
          </w:rPr>
          <w:t>Student Web Tutorials</w:t>
        </w:r>
      </w:hyperlink>
    </w:p>
    <w:p w14:paraId="5F15D37B" w14:textId="77777777" w:rsidR="007338FD" w:rsidRPr="00EF0483" w:rsidRDefault="007338FD" w:rsidP="007338FD">
      <w:pPr>
        <w:pStyle w:val="ColorfulList-Accent11"/>
      </w:pPr>
      <w:r w:rsidRPr="00EF0483">
        <w:t>Visit the</w:t>
      </w:r>
      <w:r>
        <w:t xml:space="preserve"> </w:t>
      </w:r>
      <w:hyperlink r:id="rId17" w:history="1">
        <w:r w:rsidR="00B32C68">
          <w:rPr>
            <w:rStyle w:val="Hyperlink"/>
          </w:rPr>
          <w:t>Canvas Instructor Web Tutorials</w:t>
        </w:r>
      </w:hyperlink>
      <w:r w:rsidRPr="00EF0483">
        <w:t xml:space="preserve"> </w:t>
      </w:r>
    </w:p>
    <w:p w14:paraId="635F0494" w14:textId="77777777" w:rsidR="007338FD" w:rsidRPr="00EF0483" w:rsidRDefault="007338FD" w:rsidP="007338FD">
      <w:pPr>
        <w:pStyle w:val="ImportantNote"/>
        <w:spacing w:before="360"/>
      </w:pPr>
      <w:r w:rsidRPr="00EF0483">
        <w:rPr>
          <w:b/>
        </w:rPr>
        <w:t xml:space="preserve">Important Note: </w:t>
      </w:r>
      <w:r w:rsidRPr="00EF0483">
        <w:t xml:space="preserve">This syllabus, along with course assignments and due dates, are subject to change. It is the student’s responsibility to check </w:t>
      </w:r>
      <w:r w:rsidR="006C763B">
        <w:t>Canvas</w:t>
      </w:r>
      <w:r w:rsidRPr="00EF0483">
        <w:t xml:space="preserve"> for corrections or updates to the syllabus. Any changes will be clearly noted in course announcement or through </w:t>
      </w:r>
      <w:r w:rsidR="006C763B">
        <w:t>Canvas</w:t>
      </w:r>
      <w:r w:rsidRPr="00EF0483">
        <w:t xml:space="preserve"> email.</w:t>
      </w:r>
    </w:p>
    <w:p w14:paraId="4F3F8C03" w14:textId="77777777" w:rsidR="007338FD" w:rsidRPr="00EF0483" w:rsidRDefault="007338FD" w:rsidP="007338FD">
      <w:pPr>
        <w:pStyle w:val="Heading1"/>
        <w:sectPr w:rsidR="007338FD" w:rsidRPr="00EF0483">
          <w:headerReference w:type="default" r:id="rId18"/>
          <w:footerReference w:type="default" r:id="rId19"/>
          <w:headerReference w:type="first" r:id="rId20"/>
          <w:footerReference w:type="first" r:id="rId21"/>
          <w:pgSz w:w="12240" w:h="15840"/>
          <w:pgMar w:top="1440" w:right="1800" w:bottom="1440" w:left="1800" w:header="720" w:footer="720" w:gutter="0"/>
          <w:cols w:space="720"/>
          <w:titlePg/>
        </w:sectPr>
      </w:pPr>
    </w:p>
    <w:p w14:paraId="639F1A8F" w14:textId="77777777" w:rsidR="004E31CC" w:rsidRPr="00C27750" w:rsidRDefault="004E31CC" w:rsidP="004E31CC">
      <w:pPr>
        <w:pStyle w:val="00CourseName"/>
        <w:rPr>
          <w:rStyle w:val="Heading1Char"/>
          <w:color w:val="auto"/>
        </w:rPr>
      </w:pPr>
      <w:r w:rsidRPr="00C27750">
        <w:lastRenderedPageBreak/>
        <w:t>GERO 13</w:t>
      </w:r>
      <w:r>
        <w:t>1</w:t>
      </w:r>
      <w:r w:rsidRPr="00C27750">
        <w:t>: Gerontology Practicum</w:t>
      </w:r>
      <w:r>
        <w:t xml:space="preserve"> Capstone</w:t>
      </w:r>
      <w:r w:rsidRPr="00C27750">
        <w:br/>
      </w:r>
      <w:r w:rsidRPr="00C27750">
        <w:rPr>
          <w:rStyle w:val="Heading1Char"/>
          <w:color w:val="auto"/>
        </w:rPr>
        <w:t>Semester Syllabus</w:t>
      </w:r>
    </w:p>
    <w:p w14:paraId="69CAD3C9" w14:textId="77777777" w:rsidR="004E31CC" w:rsidRPr="00EF0483" w:rsidRDefault="004E31CC" w:rsidP="004E31CC">
      <w:pPr>
        <w:pStyle w:val="Heading1"/>
      </w:pPr>
      <w:r w:rsidRPr="00EF0483">
        <w:t xml:space="preserve">Part 2: Course Objectives </w:t>
      </w:r>
    </w:p>
    <w:p w14:paraId="252BBF2E" w14:textId="77777777" w:rsidR="004E31CC" w:rsidRPr="00B60811" w:rsidRDefault="004E31CC" w:rsidP="004E31CC">
      <w:pPr>
        <w:pStyle w:val="ColorfulList-Accent11"/>
      </w:pPr>
      <w:r w:rsidRPr="00B60811">
        <w:t xml:space="preserve">Demonstrates understanding of fundamental interdisciplinary evidence-based knowledge. </w:t>
      </w:r>
    </w:p>
    <w:p w14:paraId="1A52168A" w14:textId="77777777" w:rsidR="004E31CC" w:rsidRPr="00B60811" w:rsidRDefault="004E31CC" w:rsidP="004E31CC">
      <w:pPr>
        <w:pStyle w:val="ColorfulList-Accent11"/>
      </w:pPr>
      <w:r w:rsidRPr="00B60811">
        <w:t>Demonstrate critical thinking when analyzing diverse and complex aging issues and outcomes for elders, families, and society from an interdisciplinary perspective that is grounded in the sciences, social sciences and humanities.</w:t>
      </w:r>
    </w:p>
    <w:p w14:paraId="5A3762E7" w14:textId="77777777" w:rsidR="004E31CC" w:rsidRPr="00B60811" w:rsidRDefault="004E31CC" w:rsidP="004E31CC">
      <w:pPr>
        <w:pStyle w:val="ColorfulList-Accent11"/>
      </w:pPr>
      <w:r w:rsidRPr="00B60811">
        <w:t xml:space="preserve">Synthesize and apply current interdisciplinary theory and evidence-based (EB) research in applied settings. </w:t>
      </w:r>
    </w:p>
    <w:p w14:paraId="19DA2FA8" w14:textId="77777777" w:rsidR="004E31CC" w:rsidRPr="00B60811" w:rsidRDefault="004E31CC" w:rsidP="004E31CC">
      <w:pPr>
        <w:pStyle w:val="ColorfulList-Accent11"/>
      </w:pPr>
      <w:r w:rsidRPr="00B60811">
        <w:t>Demonstrate social and cultural awareness, sensitivity, respect, and support of multiple perspectives when interacting with others.</w:t>
      </w:r>
    </w:p>
    <w:p w14:paraId="6262FD8C" w14:textId="77777777" w:rsidR="004E31CC" w:rsidRPr="00B60811" w:rsidRDefault="004E31CC" w:rsidP="004E31CC">
      <w:pPr>
        <w:pStyle w:val="ColorfulList-Accent11"/>
      </w:pPr>
      <w:r w:rsidRPr="00B60811">
        <w:t>Exhibit personal and social responsibility and ethical and professional behavior in all settings.</w:t>
      </w:r>
    </w:p>
    <w:p w14:paraId="0AA5C293" w14:textId="77777777" w:rsidR="004E31CC" w:rsidRPr="00B60811" w:rsidRDefault="004E31CC" w:rsidP="004E31CC">
      <w:pPr>
        <w:pStyle w:val="ColorfulList-Accent11"/>
      </w:pPr>
      <w:r w:rsidRPr="00B60811">
        <w:t>Exhibit effective use of basic communication (written, oral, and interpersonal skills and information technology needed in a global information society.</w:t>
      </w:r>
    </w:p>
    <w:p w14:paraId="1426254C" w14:textId="77777777" w:rsidR="004E31CC" w:rsidRPr="00D1681D" w:rsidRDefault="004E31CC" w:rsidP="004E31CC">
      <w:pPr>
        <w:pStyle w:val="Paragraphs"/>
      </w:pPr>
      <w:r w:rsidRPr="00D1681D">
        <w:t xml:space="preserve">You will meet the objectives listed above through a combination of the following activities in this course: </w:t>
      </w:r>
    </w:p>
    <w:p w14:paraId="16718850" w14:textId="77777777" w:rsidR="004E31CC" w:rsidRPr="00357CB0" w:rsidRDefault="004E31CC" w:rsidP="004E31CC">
      <w:pPr>
        <w:pStyle w:val="ListParagraph"/>
        <w:numPr>
          <w:ilvl w:val="0"/>
          <w:numId w:val="39"/>
        </w:numPr>
        <w:rPr>
          <w:rFonts w:cs="Verdana"/>
          <w:kern w:val="1"/>
          <w:szCs w:val="32"/>
        </w:rPr>
      </w:pPr>
      <w:r w:rsidRPr="00357CB0">
        <w:rPr>
          <w:rFonts w:cs="Verdana"/>
          <w:kern w:val="1"/>
          <w:szCs w:val="32"/>
        </w:rPr>
        <w:t>Agency Practice (110 hours)</w:t>
      </w:r>
      <w:r w:rsidRPr="00357CB0">
        <w:rPr>
          <w:rFonts w:cs="Verdana"/>
          <w:kern w:val="1"/>
          <w:szCs w:val="32"/>
        </w:rPr>
        <w:tab/>
      </w:r>
    </w:p>
    <w:p w14:paraId="1C872547" w14:textId="77777777" w:rsidR="004E31CC" w:rsidRPr="00357CB0" w:rsidRDefault="004E31CC" w:rsidP="004E31CC">
      <w:pPr>
        <w:pStyle w:val="ListParagraph"/>
        <w:numPr>
          <w:ilvl w:val="0"/>
          <w:numId w:val="39"/>
        </w:numPr>
        <w:rPr>
          <w:rFonts w:cs="Verdana"/>
          <w:kern w:val="1"/>
          <w:szCs w:val="32"/>
        </w:rPr>
      </w:pPr>
      <w:r w:rsidRPr="00357CB0">
        <w:rPr>
          <w:rFonts w:cs="Verdana"/>
          <w:kern w:val="1"/>
          <w:szCs w:val="32"/>
        </w:rPr>
        <w:t>Attend All Seminars and Student Presentations</w:t>
      </w:r>
      <w:r w:rsidRPr="00357CB0">
        <w:rPr>
          <w:rFonts w:cs="Verdana"/>
          <w:kern w:val="1"/>
          <w:szCs w:val="32"/>
        </w:rPr>
        <w:tab/>
        <w:t xml:space="preserve"> </w:t>
      </w:r>
      <w:r w:rsidRPr="00357CB0">
        <w:rPr>
          <w:rFonts w:cs="Verdana"/>
          <w:kern w:val="1"/>
          <w:szCs w:val="32"/>
        </w:rPr>
        <w:tab/>
      </w:r>
      <w:r w:rsidRPr="00357CB0">
        <w:rPr>
          <w:rFonts w:cs="Verdana"/>
          <w:kern w:val="1"/>
          <w:szCs w:val="32"/>
        </w:rPr>
        <w:tab/>
      </w:r>
    </w:p>
    <w:p w14:paraId="07ADE1D3" w14:textId="77777777" w:rsidR="004E31CC" w:rsidRPr="00357CB0" w:rsidRDefault="004E31CC" w:rsidP="004E31CC">
      <w:pPr>
        <w:pStyle w:val="ListParagraph"/>
        <w:numPr>
          <w:ilvl w:val="0"/>
          <w:numId w:val="39"/>
        </w:numPr>
        <w:rPr>
          <w:rFonts w:cs="Verdana"/>
          <w:kern w:val="1"/>
          <w:szCs w:val="32"/>
        </w:rPr>
      </w:pPr>
      <w:r w:rsidRPr="00357CB0">
        <w:rPr>
          <w:rFonts w:cs="Verdana"/>
          <w:kern w:val="1"/>
          <w:szCs w:val="32"/>
        </w:rPr>
        <w:t>Complete all Course Assignments (and earn total of 73% in course)</w:t>
      </w:r>
    </w:p>
    <w:p w14:paraId="34BD04A4" w14:textId="77777777" w:rsidR="004E31CC" w:rsidRDefault="004E31CC" w:rsidP="004E31CC">
      <w:pPr>
        <w:rPr>
          <w:b/>
          <w:color w:val="008000"/>
        </w:rPr>
      </w:pPr>
    </w:p>
    <w:p w14:paraId="5267C8C4" w14:textId="77777777" w:rsidR="004E31CC" w:rsidRDefault="004E31CC" w:rsidP="004E31CC">
      <w:pPr>
        <w:rPr>
          <w:b/>
          <w:color w:val="008000"/>
        </w:rPr>
      </w:pPr>
    </w:p>
    <w:p w14:paraId="728DE217" w14:textId="77777777" w:rsidR="004E31CC" w:rsidRDefault="004E31CC" w:rsidP="004E31CC">
      <w:pPr>
        <w:rPr>
          <w:b/>
          <w:color w:val="008000"/>
        </w:rPr>
      </w:pPr>
    </w:p>
    <w:p w14:paraId="482772DB" w14:textId="77777777" w:rsidR="004E31CC" w:rsidRDefault="004E31CC" w:rsidP="004E31CC">
      <w:pPr>
        <w:rPr>
          <w:b/>
          <w:color w:val="008000"/>
        </w:rPr>
      </w:pPr>
    </w:p>
    <w:p w14:paraId="2C6E27FB" w14:textId="77777777" w:rsidR="004E31CC" w:rsidRDefault="004E31CC" w:rsidP="004E31CC">
      <w:pPr>
        <w:rPr>
          <w:b/>
          <w:color w:val="008000"/>
        </w:rPr>
      </w:pPr>
    </w:p>
    <w:p w14:paraId="19009BA8" w14:textId="77777777" w:rsidR="004E31CC" w:rsidRDefault="004E31CC" w:rsidP="004E31CC">
      <w:pPr>
        <w:rPr>
          <w:b/>
          <w:color w:val="008000"/>
        </w:rPr>
      </w:pPr>
    </w:p>
    <w:p w14:paraId="47603CD8" w14:textId="77777777" w:rsidR="004E31CC" w:rsidRDefault="004E31CC" w:rsidP="004E31CC">
      <w:pPr>
        <w:rPr>
          <w:b/>
          <w:color w:val="008000"/>
        </w:rPr>
      </w:pPr>
    </w:p>
    <w:p w14:paraId="520B08E1" w14:textId="77777777" w:rsidR="004E31CC" w:rsidRDefault="004E31CC" w:rsidP="004E31CC">
      <w:pPr>
        <w:rPr>
          <w:b/>
          <w:color w:val="008000"/>
        </w:rPr>
      </w:pPr>
    </w:p>
    <w:p w14:paraId="0C60747C" w14:textId="77777777" w:rsidR="004E31CC" w:rsidRDefault="004E31CC" w:rsidP="004E31CC">
      <w:pPr>
        <w:rPr>
          <w:b/>
          <w:color w:val="008000"/>
        </w:rPr>
      </w:pPr>
    </w:p>
    <w:p w14:paraId="6B617D3B" w14:textId="77777777" w:rsidR="004E31CC" w:rsidRDefault="004E31CC" w:rsidP="004E31CC">
      <w:pPr>
        <w:rPr>
          <w:b/>
          <w:color w:val="008000"/>
        </w:rPr>
      </w:pPr>
    </w:p>
    <w:p w14:paraId="160E2584" w14:textId="77777777" w:rsidR="004E31CC" w:rsidRDefault="004E31CC" w:rsidP="004E31CC">
      <w:pPr>
        <w:rPr>
          <w:b/>
          <w:color w:val="008000"/>
        </w:rPr>
      </w:pPr>
    </w:p>
    <w:p w14:paraId="37C1EDC7" w14:textId="77777777" w:rsidR="004E31CC" w:rsidRDefault="004E31CC" w:rsidP="004E31CC">
      <w:pPr>
        <w:rPr>
          <w:b/>
          <w:color w:val="008000"/>
        </w:rPr>
      </w:pPr>
    </w:p>
    <w:p w14:paraId="25CBC74F" w14:textId="77777777" w:rsidR="004E31CC" w:rsidRDefault="004E31CC" w:rsidP="004E31CC">
      <w:pPr>
        <w:rPr>
          <w:b/>
          <w:color w:val="008000"/>
        </w:rPr>
      </w:pPr>
    </w:p>
    <w:p w14:paraId="15A9D747" w14:textId="77777777" w:rsidR="004E31CC" w:rsidRDefault="004E31CC" w:rsidP="004E31CC">
      <w:pPr>
        <w:rPr>
          <w:b/>
          <w:color w:val="008000"/>
        </w:rPr>
      </w:pPr>
    </w:p>
    <w:p w14:paraId="2FB46D66" w14:textId="46414171" w:rsidR="004E31CC" w:rsidRDefault="004E31CC" w:rsidP="004E31CC">
      <w:pPr>
        <w:rPr>
          <w:b/>
          <w:color w:val="008000"/>
        </w:rPr>
      </w:pPr>
    </w:p>
    <w:p w14:paraId="507874CD" w14:textId="77777777" w:rsidR="000F6DB1" w:rsidRDefault="000F6DB1" w:rsidP="004E31CC">
      <w:pPr>
        <w:rPr>
          <w:b/>
          <w:color w:val="008000"/>
        </w:rPr>
      </w:pPr>
    </w:p>
    <w:p w14:paraId="37D5BB25" w14:textId="77777777" w:rsidR="004E31CC" w:rsidRPr="00851426" w:rsidRDefault="004E31CC" w:rsidP="004E31CC">
      <w:pPr>
        <w:rPr>
          <w:b/>
          <w:color w:val="000000" w:themeColor="text1"/>
        </w:rPr>
      </w:pPr>
      <w:r w:rsidRPr="00851426">
        <w:rPr>
          <w:b/>
          <w:color w:val="000000" w:themeColor="text1"/>
        </w:rPr>
        <w:lastRenderedPageBreak/>
        <w:t>Gerontology Department</w:t>
      </w:r>
    </w:p>
    <w:p w14:paraId="1D795329" w14:textId="77777777" w:rsidR="004E31CC" w:rsidRPr="00851426" w:rsidRDefault="004E31CC" w:rsidP="004E31CC">
      <w:pPr>
        <w:rPr>
          <w:b/>
          <w:color w:val="000000" w:themeColor="text1"/>
        </w:rPr>
      </w:pPr>
      <w:r w:rsidRPr="00851426">
        <w:rPr>
          <w:b/>
          <w:color w:val="000000" w:themeColor="text1"/>
        </w:rPr>
        <w:t>Social Sciences and Interdisciplinary Studies</w:t>
      </w:r>
    </w:p>
    <w:p w14:paraId="527801C4" w14:textId="77777777" w:rsidR="004E31CC" w:rsidRPr="00C27750" w:rsidRDefault="004E31CC" w:rsidP="004E31CC">
      <w:pPr>
        <w:pStyle w:val="00CourseName"/>
        <w:rPr>
          <w:rStyle w:val="Heading1Char"/>
          <w:color w:val="auto"/>
        </w:rPr>
      </w:pPr>
      <w:r w:rsidRPr="00C27750">
        <w:t>GERO 13</w:t>
      </w:r>
      <w:r>
        <w:t>1</w:t>
      </w:r>
      <w:r w:rsidRPr="00C27750">
        <w:t>: Gerontology Practicum</w:t>
      </w:r>
      <w:r>
        <w:t xml:space="preserve"> Capstone</w:t>
      </w:r>
      <w:r w:rsidRPr="00C27750">
        <w:br/>
      </w:r>
      <w:r w:rsidRPr="00C27750">
        <w:rPr>
          <w:rStyle w:val="Heading1Char"/>
          <w:color w:val="auto"/>
        </w:rPr>
        <w:t>Semester Syllabus</w:t>
      </w:r>
    </w:p>
    <w:p w14:paraId="60E8AD0B" w14:textId="77777777" w:rsidR="004E31CC" w:rsidRPr="00EF0483" w:rsidRDefault="004E31CC" w:rsidP="004E31CC">
      <w:pPr>
        <w:pStyle w:val="Heading1"/>
      </w:pPr>
      <w:r w:rsidRPr="00EF0483">
        <w:t xml:space="preserve">Part 3: </w:t>
      </w:r>
      <w:r>
        <w:t xml:space="preserve">Topic Outline/Schedule </w:t>
      </w:r>
    </w:p>
    <w:p w14:paraId="59436DF7" w14:textId="77777777" w:rsidR="004E31CC" w:rsidRPr="00D45851" w:rsidRDefault="004E31CC" w:rsidP="004E31CC">
      <w:r w:rsidRPr="00D45851">
        <w:rPr>
          <w:b/>
        </w:rPr>
        <w:t>Important Note:</w:t>
      </w:r>
      <w:r w:rsidRPr="00D45851">
        <w:t xml:space="preserve"> Refer to the course calendar for specific meeting dates and times. Activity and assignment details will be explained in detail </w:t>
      </w:r>
      <w:r>
        <w:t>in Canvas</w:t>
      </w:r>
      <w:r w:rsidRPr="00D45851">
        <w:t>. If you have any questions, please contact your instructor.</w:t>
      </w:r>
    </w:p>
    <w:p w14:paraId="0ADE76F3" w14:textId="77777777" w:rsidR="004E31CC" w:rsidRPr="00DD27C9" w:rsidRDefault="004E31CC" w:rsidP="004E31CC"/>
    <w:tbl>
      <w:tblPr>
        <w:tblW w:w="47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6"/>
        <w:gridCol w:w="6749"/>
      </w:tblGrid>
      <w:tr w:rsidR="001330DF" w14:paraId="38438B1B" w14:textId="77777777" w:rsidTr="00F0596A">
        <w:trPr>
          <w:cantSplit/>
          <w:tblHeader/>
        </w:trPr>
        <w:tc>
          <w:tcPr>
            <w:tcW w:w="877" w:type="pct"/>
          </w:tcPr>
          <w:p w14:paraId="7F360580" w14:textId="77777777" w:rsidR="001330DF" w:rsidRPr="00C0224C" w:rsidRDefault="001330DF" w:rsidP="000F0853">
            <w:pPr>
              <w:jc w:val="center"/>
              <w:rPr>
                <w:b/>
              </w:rPr>
            </w:pPr>
            <w:r>
              <w:rPr>
                <w:b/>
              </w:rPr>
              <w:t>Due Date</w:t>
            </w:r>
          </w:p>
        </w:tc>
        <w:tc>
          <w:tcPr>
            <w:tcW w:w="4123" w:type="pct"/>
          </w:tcPr>
          <w:p w14:paraId="567DEEEB" w14:textId="77777777" w:rsidR="001330DF" w:rsidRPr="00C0224C" w:rsidRDefault="001330DF" w:rsidP="000F0853">
            <w:pPr>
              <w:jc w:val="center"/>
              <w:rPr>
                <w:b/>
              </w:rPr>
            </w:pPr>
            <w:r>
              <w:rPr>
                <w:b/>
              </w:rPr>
              <w:t>Assignment</w:t>
            </w:r>
          </w:p>
        </w:tc>
      </w:tr>
      <w:tr w:rsidR="001330DF" w14:paraId="25482AF9" w14:textId="77777777" w:rsidTr="00F0596A">
        <w:trPr>
          <w:trHeight w:val="269"/>
        </w:trPr>
        <w:tc>
          <w:tcPr>
            <w:tcW w:w="877" w:type="pct"/>
          </w:tcPr>
          <w:p w14:paraId="123C6D91" w14:textId="7985A82A" w:rsidR="001330DF" w:rsidRPr="00B947E9" w:rsidRDefault="001330DF" w:rsidP="000F0853">
            <w:pPr>
              <w:rPr>
                <w:szCs w:val="22"/>
                <w:highlight w:val="yellow"/>
              </w:rPr>
            </w:pPr>
            <w:r w:rsidRPr="005538A7">
              <w:rPr>
                <w:szCs w:val="22"/>
              </w:rPr>
              <w:t xml:space="preserve">Every other </w:t>
            </w:r>
            <w:r w:rsidR="00B947E9" w:rsidRPr="005538A7">
              <w:rPr>
                <w:szCs w:val="22"/>
              </w:rPr>
              <w:t>Friday</w:t>
            </w:r>
          </w:p>
        </w:tc>
        <w:tc>
          <w:tcPr>
            <w:tcW w:w="4123" w:type="pct"/>
          </w:tcPr>
          <w:p w14:paraId="33441696" w14:textId="77777777" w:rsidR="001330DF" w:rsidRPr="007F2500" w:rsidRDefault="001330DF" w:rsidP="000F0853">
            <w:pPr>
              <w:rPr>
                <w:szCs w:val="22"/>
              </w:rPr>
            </w:pPr>
            <w:r w:rsidRPr="007F2500">
              <w:rPr>
                <w:szCs w:val="22"/>
              </w:rPr>
              <w:t xml:space="preserve">Reflective Journals completed every 2 weeks. </w:t>
            </w:r>
          </w:p>
          <w:p w14:paraId="56235A33" w14:textId="77777777" w:rsidR="001330DF" w:rsidRPr="007F2500" w:rsidRDefault="001330DF" w:rsidP="000F0853">
            <w:pPr>
              <w:rPr>
                <w:szCs w:val="22"/>
              </w:rPr>
            </w:pPr>
            <w:r w:rsidRPr="007F2500">
              <w:rPr>
                <w:b/>
                <w:bCs/>
                <w:szCs w:val="22"/>
              </w:rPr>
              <w:t>Due Dates in Canvas</w:t>
            </w:r>
          </w:p>
        </w:tc>
      </w:tr>
      <w:tr w:rsidR="001330DF" w14:paraId="4E630ED6" w14:textId="77777777" w:rsidTr="00F0596A">
        <w:trPr>
          <w:trHeight w:val="269"/>
        </w:trPr>
        <w:tc>
          <w:tcPr>
            <w:tcW w:w="877" w:type="pct"/>
            <w:vAlign w:val="center"/>
          </w:tcPr>
          <w:p w14:paraId="5CA56121" w14:textId="5DD695D7" w:rsidR="001330DF" w:rsidRPr="00A73F95" w:rsidRDefault="00B9487C" w:rsidP="000F0853">
            <w:pPr>
              <w:rPr>
                <w:szCs w:val="22"/>
                <w:highlight w:val="yellow"/>
              </w:rPr>
            </w:pPr>
            <w:r w:rsidRPr="00F0596A">
              <w:rPr>
                <w:szCs w:val="22"/>
              </w:rPr>
              <w:t>9</w:t>
            </w:r>
            <w:r w:rsidR="003B575E" w:rsidRPr="00F0596A">
              <w:rPr>
                <w:szCs w:val="22"/>
              </w:rPr>
              <w:t>/1</w:t>
            </w:r>
            <w:r w:rsidR="00F0596A" w:rsidRPr="00F0596A">
              <w:rPr>
                <w:szCs w:val="22"/>
              </w:rPr>
              <w:t>6</w:t>
            </w:r>
            <w:r w:rsidR="003B575E" w:rsidRPr="00F0596A">
              <w:rPr>
                <w:szCs w:val="22"/>
              </w:rPr>
              <w:t>/24</w:t>
            </w:r>
          </w:p>
        </w:tc>
        <w:tc>
          <w:tcPr>
            <w:tcW w:w="4123" w:type="pct"/>
          </w:tcPr>
          <w:p w14:paraId="4F8C248D" w14:textId="77777777" w:rsidR="001330DF" w:rsidRPr="007F2500" w:rsidRDefault="001330DF" w:rsidP="000F0853">
            <w:pPr>
              <w:rPr>
                <w:szCs w:val="22"/>
              </w:rPr>
            </w:pPr>
            <w:r w:rsidRPr="007F2500">
              <w:rPr>
                <w:szCs w:val="22"/>
              </w:rPr>
              <w:t>Professional Identity Worksheet (Part 2)</w:t>
            </w:r>
          </w:p>
        </w:tc>
      </w:tr>
      <w:tr w:rsidR="00EF426A" w14:paraId="5600B8EE" w14:textId="77777777" w:rsidTr="00F0596A">
        <w:trPr>
          <w:trHeight w:val="269"/>
        </w:trPr>
        <w:tc>
          <w:tcPr>
            <w:tcW w:w="877" w:type="pct"/>
            <w:vAlign w:val="center"/>
          </w:tcPr>
          <w:p w14:paraId="0C4C9628" w14:textId="21A736BC" w:rsidR="00EF426A" w:rsidRPr="00F0596A" w:rsidRDefault="00EF426A" w:rsidP="000F0853">
            <w:pPr>
              <w:rPr>
                <w:szCs w:val="22"/>
              </w:rPr>
            </w:pPr>
            <w:r>
              <w:rPr>
                <w:szCs w:val="22"/>
              </w:rPr>
              <w:t>9/23/24</w:t>
            </w:r>
          </w:p>
        </w:tc>
        <w:tc>
          <w:tcPr>
            <w:tcW w:w="4123" w:type="pct"/>
          </w:tcPr>
          <w:p w14:paraId="71293C71" w14:textId="7EFAD023" w:rsidR="00EF426A" w:rsidRPr="007F2500" w:rsidRDefault="00EF426A" w:rsidP="000F0853">
            <w:pPr>
              <w:rPr>
                <w:szCs w:val="22"/>
              </w:rPr>
            </w:pPr>
            <w:r>
              <w:rPr>
                <w:szCs w:val="22"/>
              </w:rPr>
              <w:t>Problem Tree</w:t>
            </w:r>
          </w:p>
        </w:tc>
      </w:tr>
      <w:tr w:rsidR="001330DF" w14:paraId="32860C2B" w14:textId="77777777" w:rsidTr="00F0596A">
        <w:tc>
          <w:tcPr>
            <w:tcW w:w="877" w:type="pct"/>
            <w:vMerge w:val="restart"/>
            <w:vAlign w:val="center"/>
          </w:tcPr>
          <w:p w14:paraId="506084A7" w14:textId="05E2F0C5" w:rsidR="001330DF" w:rsidRPr="00EA54A6" w:rsidRDefault="00B9487C" w:rsidP="000F0853">
            <w:pPr>
              <w:rPr>
                <w:szCs w:val="22"/>
              </w:rPr>
            </w:pPr>
            <w:r w:rsidRPr="00EA54A6">
              <w:rPr>
                <w:szCs w:val="22"/>
              </w:rPr>
              <w:t>9</w:t>
            </w:r>
            <w:r w:rsidR="001330DF" w:rsidRPr="00EA54A6">
              <w:rPr>
                <w:szCs w:val="22"/>
              </w:rPr>
              <w:t>/</w:t>
            </w:r>
            <w:r w:rsidR="00EA54A6" w:rsidRPr="00EA54A6">
              <w:rPr>
                <w:szCs w:val="22"/>
              </w:rPr>
              <w:t>2</w:t>
            </w:r>
            <w:r w:rsidR="00355D8A">
              <w:rPr>
                <w:szCs w:val="22"/>
              </w:rPr>
              <w:t>7</w:t>
            </w:r>
            <w:r w:rsidR="001330DF" w:rsidRPr="00EA54A6">
              <w:rPr>
                <w:szCs w:val="22"/>
              </w:rPr>
              <w:t>/2</w:t>
            </w:r>
            <w:r w:rsidR="003B575E" w:rsidRPr="00EA54A6">
              <w:rPr>
                <w:szCs w:val="22"/>
              </w:rPr>
              <w:t>4</w:t>
            </w:r>
          </w:p>
          <w:p w14:paraId="21CDDE1A" w14:textId="77777777" w:rsidR="001330DF" w:rsidRPr="00A73F95" w:rsidRDefault="001330DF" w:rsidP="000F0853">
            <w:pPr>
              <w:rPr>
                <w:szCs w:val="22"/>
                <w:highlight w:val="yellow"/>
              </w:rPr>
            </w:pPr>
            <w:r w:rsidRPr="00A73F95">
              <w:rPr>
                <w:szCs w:val="22"/>
                <w:highlight w:val="yellow"/>
              </w:rPr>
              <w:t xml:space="preserve"> </w:t>
            </w:r>
          </w:p>
          <w:p w14:paraId="71CE4058" w14:textId="77777777" w:rsidR="001330DF" w:rsidRPr="00A73F95" w:rsidRDefault="001330DF" w:rsidP="000F0853">
            <w:pPr>
              <w:rPr>
                <w:szCs w:val="22"/>
                <w:highlight w:val="yellow"/>
              </w:rPr>
            </w:pPr>
            <w:r w:rsidRPr="00A73F95">
              <w:rPr>
                <w:szCs w:val="22"/>
                <w:highlight w:val="yellow"/>
              </w:rPr>
              <w:t xml:space="preserve"> </w:t>
            </w:r>
          </w:p>
        </w:tc>
        <w:tc>
          <w:tcPr>
            <w:tcW w:w="4123" w:type="pct"/>
          </w:tcPr>
          <w:p w14:paraId="108752F4" w14:textId="77777777" w:rsidR="001330DF" w:rsidRPr="007F2500" w:rsidRDefault="001330DF" w:rsidP="000F0853">
            <w:pPr>
              <w:rPr>
                <w:szCs w:val="22"/>
              </w:rPr>
            </w:pPr>
            <w:r w:rsidRPr="007F2500">
              <w:rPr>
                <w:rStyle w:val="Hyperlink"/>
                <w:color w:val="000000" w:themeColor="text1"/>
                <w:szCs w:val="22"/>
                <w:u w:val="none"/>
              </w:rPr>
              <w:t>Initial Evaluation</w:t>
            </w:r>
          </w:p>
        </w:tc>
      </w:tr>
      <w:tr w:rsidR="001330DF" w14:paraId="42CCCCEA" w14:textId="77777777" w:rsidTr="00F0596A">
        <w:tc>
          <w:tcPr>
            <w:tcW w:w="877" w:type="pct"/>
            <w:vMerge/>
          </w:tcPr>
          <w:p w14:paraId="5B8DA9EE" w14:textId="77777777" w:rsidR="001330DF" w:rsidRPr="00A73F95" w:rsidRDefault="001330DF" w:rsidP="000F0853">
            <w:pPr>
              <w:rPr>
                <w:szCs w:val="22"/>
                <w:highlight w:val="yellow"/>
              </w:rPr>
            </w:pPr>
          </w:p>
        </w:tc>
        <w:tc>
          <w:tcPr>
            <w:tcW w:w="4123" w:type="pct"/>
          </w:tcPr>
          <w:p w14:paraId="64BD0745" w14:textId="77777777" w:rsidR="001330DF" w:rsidRPr="007F2500" w:rsidRDefault="001330DF" w:rsidP="000F0853">
            <w:pPr>
              <w:rPr>
                <w:b/>
                <w:bCs/>
                <w:szCs w:val="22"/>
              </w:rPr>
            </w:pPr>
            <w:r w:rsidRPr="007F2500">
              <w:rPr>
                <w:szCs w:val="22"/>
              </w:rPr>
              <w:t>Learning</w:t>
            </w:r>
            <w:r w:rsidRPr="007F2500">
              <w:rPr>
                <w:rStyle w:val="Hyperlink"/>
                <w:szCs w:val="22"/>
                <w:u w:val="none"/>
              </w:rPr>
              <w:t xml:space="preserve"> </w:t>
            </w:r>
            <w:r w:rsidRPr="007F2500">
              <w:rPr>
                <w:rStyle w:val="Hyperlink"/>
                <w:color w:val="000000" w:themeColor="text1"/>
                <w:szCs w:val="22"/>
                <w:u w:val="none"/>
              </w:rPr>
              <w:t>Objectives</w:t>
            </w:r>
          </w:p>
        </w:tc>
      </w:tr>
      <w:tr w:rsidR="001330DF" w14:paraId="43DD4529" w14:textId="77777777" w:rsidTr="00F0596A">
        <w:tc>
          <w:tcPr>
            <w:tcW w:w="877" w:type="pct"/>
            <w:vMerge/>
          </w:tcPr>
          <w:p w14:paraId="45DE0799" w14:textId="77777777" w:rsidR="001330DF" w:rsidRPr="00A73F95" w:rsidRDefault="001330DF" w:rsidP="000F0853">
            <w:pPr>
              <w:rPr>
                <w:szCs w:val="22"/>
                <w:highlight w:val="yellow"/>
              </w:rPr>
            </w:pPr>
          </w:p>
        </w:tc>
        <w:tc>
          <w:tcPr>
            <w:tcW w:w="4123" w:type="pct"/>
          </w:tcPr>
          <w:p w14:paraId="71D64335" w14:textId="37BFC165" w:rsidR="001330DF" w:rsidRPr="007F2500" w:rsidRDefault="003B575E" w:rsidP="000F0853">
            <w:pPr>
              <w:rPr>
                <w:szCs w:val="22"/>
              </w:rPr>
            </w:pPr>
            <w:r>
              <w:rPr>
                <w:rStyle w:val="Hyperlink"/>
                <w:b/>
                <w:bCs/>
                <w:color w:val="000000" w:themeColor="text1"/>
                <w:szCs w:val="22"/>
                <w:u w:val="none"/>
              </w:rPr>
              <w:t>3</w:t>
            </w:r>
            <w:r w:rsidR="001330DF" w:rsidRPr="007F2500">
              <w:rPr>
                <w:rStyle w:val="Hyperlink"/>
                <w:b/>
                <w:bCs/>
                <w:color w:val="000000" w:themeColor="text1"/>
                <w:szCs w:val="22"/>
                <w:u w:val="none"/>
              </w:rPr>
              <w:t>0 Hours Completed</w:t>
            </w:r>
          </w:p>
        </w:tc>
      </w:tr>
      <w:tr w:rsidR="00F0596A" w14:paraId="68CF04F6" w14:textId="77777777" w:rsidTr="00F0596A">
        <w:tc>
          <w:tcPr>
            <w:tcW w:w="877" w:type="pct"/>
          </w:tcPr>
          <w:p w14:paraId="5F98D600" w14:textId="60B176EB" w:rsidR="00F0596A" w:rsidRPr="0019575D" w:rsidRDefault="00F0596A" w:rsidP="003B7662">
            <w:pPr>
              <w:rPr>
                <w:szCs w:val="22"/>
              </w:rPr>
            </w:pPr>
            <w:r>
              <w:rPr>
                <w:szCs w:val="22"/>
              </w:rPr>
              <w:t>10/</w:t>
            </w:r>
            <w:r w:rsidR="00D11DBA">
              <w:rPr>
                <w:szCs w:val="22"/>
              </w:rPr>
              <w:t>7</w:t>
            </w:r>
            <w:r w:rsidRPr="0019575D">
              <w:rPr>
                <w:szCs w:val="22"/>
              </w:rPr>
              <w:t>/24</w:t>
            </w:r>
          </w:p>
        </w:tc>
        <w:tc>
          <w:tcPr>
            <w:tcW w:w="4123" w:type="pct"/>
          </w:tcPr>
          <w:p w14:paraId="0556AA46" w14:textId="07BD0ACF" w:rsidR="00F0596A" w:rsidRPr="007F2500" w:rsidRDefault="00D11DBA" w:rsidP="003B7662">
            <w:pPr>
              <w:rPr>
                <w:szCs w:val="22"/>
              </w:rPr>
            </w:pPr>
            <w:r>
              <w:rPr>
                <w:szCs w:val="22"/>
              </w:rPr>
              <w:t>Change Model</w:t>
            </w:r>
          </w:p>
        </w:tc>
      </w:tr>
      <w:tr w:rsidR="00F0596A" w14:paraId="1BB2AEDB" w14:textId="77777777" w:rsidTr="00F0596A">
        <w:tc>
          <w:tcPr>
            <w:tcW w:w="877" w:type="pct"/>
          </w:tcPr>
          <w:p w14:paraId="1AB307F2" w14:textId="0BC4F07B" w:rsidR="00F0596A" w:rsidRPr="0019575D" w:rsidRDefault="00F0596A" w:rsidP="003B7662">
            <w:pPr>
              <w:rPr>
                <w:szCs w:val="22"/>
              </w:rPr>
            </w:pPr>
            <w:r w:rsidRPr="00A243B0">
              <w:rPr>
                <w:szCs w:val="22"/>
              </w:rPr>
              <w:t>10/</w:t>
            </w:r>
            <w:r w:rsidR="00D11DBA">
              <w:rPr>
                <w:szCs w:val="22"/>
              </w:rPr>
              <w:t>11</w:t>
            </w:r>
            <w:r w:rsidR="00E223DA">
              <w:rPr>
                <w:szCs w:val="22"/>
              </w:rPr>
              <w:t>/</w:t>
            </w:r>
            <w:r w:rsidRPr="00A243B0">
              <w:rPr>
                <w:szCs w:val="22"/>
              </w:rPr>
              <w:t>24</w:t>
            </w:r>
          </w:p>
        </w:tc>
        <w:tc>
          <w:tcPr>
            <w:tcW w:w="4123" w:type="pct"/>
          </w:tcPr>
          <w:p w14:paraId="61447E6B" w14:textId="1EBAE829" w:rsidR="00F0596A" w:rsidRPr="007F2500" w:rsidRDefault="00D11DBA" w:rsidP="003B7662">
            <w:pPr>
              <w:rPr>
                <w:szCs w:val="22"/>
              </w:rPr>
            </w:pPr>
            <w:r w:rsidRPr="007F2500">
              <w:rPr>
                <w:b/>
                <w:bCs/>
                <w:szCs w:val="22"/>
              </w:rPr>
              <w:t>40 Hours Completed</w:t>
            </w:r>
          </w:p>
        </w:tc>
      </w:tr>
      <w:tr w:rsidR="00F0596A" w14:paraId="18EC67C9" w14:textId="77777777" w:rsidTr="00F0596A">
        <w:tc>
          <w:tcPr>
            <w:tcW w:w="877" w:type="pct"/>
          </w:tcPr>
          <w:p w14:paraId="30EAD530" w14:textId="6AC7C984" w:rsidR="00F0596A" w:rsidRPr="0019575D" w:rsidRDefault="00F0596A" w:rsidP="003B7662">
            <w:pPr>
              <w:rPr>
                <w:szCs w:val="22"/>
              </w:rPr>
            </w:pPr>
            <w:r w:rsidRPr="00A243B0">
              <w:rPr>
                <w:szCs w:val="22"/>
              </w:rPr>
              <w:t>10/21/24</w:t>
            </w:r>
          </w:p>
        </w:tc>
        <w:tc>
          <w:tcPr>
            <w:tcW w:w="4123" w:type="pct"/>
          </w:tcPr>
          <w:p w14:paraId="3C014CCF" w14:textId="206ECEF8" w:rsidR="00F0596A" w:rsidRPr="007F2500" w:rsidRDefault="00F0596A" w:rsidP="003B7662">
            <w:pPr>
              <w:rPr>
                <w:b/>
                <w:bCs/>
                <w:szCs w:val="22"/>
              </w:rPr>
            </w:pPr>
            <w:r w:rsidRPr="007F2500">
              <w:rPr>
                <w:szCs w:val="22"/>
              </w:rPr>
              <w:t>Action Plan</w:t>
            </w:r>
          </w:p>
        </w:tc>
      </w:tr>
      <w:tr w:rsidR="00F0596A" w14:paraId="248CEEB0" w14:textId="77777777" w:rsidTr="00F0596A">
        <w:tc>
          <w:tcPr>
            <w:tcW w:w="877" w:type="pct"/>
          </w:tcPr>
          <w:p w14:paraId="4056418B" w14:textId="5F4B1E59" w:rsidR="00F0596A" w:rsidRPr="00A243B0" w:rsidRDefault="00F0596A" w:rsidP="003B7662">
            <w:pPr>
              <w:rPr>
                <w:szCs w:val="22"/>
                <w:highlight w:val="yellow"/>
              </w:rPr>
            </w:pPr>
            <w:r w:rsidRPr="00A243B0">
              <w:rPr>
                <w:szCs w:val="22"/>
              </w:rPr>
              <w:t>10/25/24</w:t>
            </w:r>
          </w:p>
        </w:tc>
        <w:tc>
          <w:tcPr>
            <w:tcW w:w="4123" w:type="pct"/>
          </w:tcPr>
          <w:p w14:paraId="481D3BD3" w14:textId="03C29A87" w:rsidR="00F0596A" w:rsidRPr="007F2500" w:rsidRDefault="00F0596A" w:rsidP="003B7662">
            <w:pPr>
              <w:rPr>
                <w:szCs w:val="22"/>
              </w:rPr>
            </w:pPr>
            <w:r w:rsidRPr="007F2500">
              <w:rPr>
                <w:b/>
                <w:bCs/>
                <w:szCs w:val="22"/>
              </w:rPr>
              <w:t xml:space="preserve">60 Hours Completed </w:t>
            </w:r>
          </w:p>
        </w:tc>
      </w:tr>
      <w:tr w:rsidR="00F0596A" w14:paraId="13404488" w14:textId="77777777" w:rsidTr="00F0596A">
        <w:tc>
          <w:tcPr>
            <w:tcW w:w="877" w:type="pct"/>
          </w:tcPr>
          <w:p w14:paraId="4DAD9208" w14:textId="5C056139" w:rsidR="00F0596A" w:rsidRPr="00A243B0" w:rsidRDefault="00F0596A" w:rsidP="003B7662">
            <w:pPr>
              <w:rPr>
                <w:szCs w:val="22"/>
                <w:highlight w:val="yellow"/>
              </w:rPr>
            </w:pPr>
            <w:r w:rsidRPr="00A243B0">
              <w:rPr>
                <w:szCs w:val="22"/>
              </w:rPr>
              <w:t>11/8/24</w:t>
            </w:r>
          </w:p>
        </w:tc>
        <w:tc>
          <w:tcPr>
            <w:tcW w:w="4123" w:type="pct"/>
          </w:tcPr>
          <w:p w14:paraId="16C80A4F" w14:textId="3A020216" w:rsidR="00F0596A" w:rsidRPr="007F2500" w:rsidRDefault="00F0596A" w:rsidP="003B7662">
            <w:pPr>
              <w:rPr>
                <w:b/>
                <w:bCs/>
                <w:szCs w:val="22"/>
              </w:rPr>
            </w:pPr>
            <w:r w:rsidRPr="007F2500">
              <w:rPr>
                <w:b/>
                <w:bCs/>
                <w:szCs w:val="22"/>
              </w:rPr>
              <w:t xml:space="preserve">80 Hours Completed </w:t>
            </w:r>
          </w:p>
        </w:tc>
      </w:tr>
      <w:tr w:rsidR="00F0596A" w14:paraId="0DEA1262" w14:textId="77777777" w:rsidTr="00F0596A">
        <w:tc>
          <w:tcPr>
            <w:tcW w:w="877" w:type="pct"/>
          </w:tcPr>
          <w:p w14:paraId="2391C1FE" w14:textId="0011B58A" w:rsidR="00F0596A" w:rsidRPr="00F0596A" w:rsidRDefault="00F0596A" w:rsidP="003B7662">
            <w:pPr>
              <w:rPr>
                <w:szCs w:val="22"/>
              </w:rPr>
            </w:pPr>
            <w:r w:rsidRPr="00F0596A">
              <w:rPr>
                <w:szCs w:val="22"/>
              </w:rPr>
              <w:t>11/29/24</w:t>
            </w:r>
          </w:p>
        </w:tc>
        <w:tc>
          <w:tcPr>
            <w:tcW w:w="4123" w:type="pct"/>
          </w:tcPr>
          <w:p w14:paraId="29CBE3AC" w14:textId="6D45C295" w:rsidR="00F0596A" w:rsidRPr="007F2500" w:rsidRDefault="00F0596A" w:rsidP="003B7662">
            <w:pPr>
              <w:rPr>
                <w:b/>
                <w:bCs/>
                <w:szCs w:val="22"/>
              </w:rPr>
            </w:pPr>
            <w:r>
              <w:rPr>
                <w:b/>
                <w:bCs/>
                <w:szCs w:val="22"/>
              </w:rPr>
              <w:t>100 Hours Completed</w:t>
            </w:r>
          </w:p>
        </w:tc>
      </w:tr>
      <w:tr w:rsidR="00F0596A" w14:paraId="41B4DAD7" w14:textId="77777777" w:rsidTr="00F0596A">
        <w:tc>
          <w:tcPr>
            <w:tcW w:w="877" w:type="pct"/>
            <w:vMerge w:val="restart"/>
          </w:tcPr>
          <w:p w14:paraId="4F75BF0B" w14:textId="5440371D" w:rsidR="00F0596A" w:rsidRPr="00F0596A" w:rsidRDefault="00F0596A" w:rsidP="003B7662">
            <w:pPr>
              <w:rPr>
                <w:szCs w:val="22"/>
              </w:rPr>
            </w:pPr>
            <w:r w:rsidRPr="00F0596A">
              <w:rPr>
                <w:szCs w:val="22"/>
              </w:rPr>
              <w:t>12/2/24</w:t>
            </w:r>
          </w:p>
          <w:p w14:paraId="67CFE55C" w14:textId="1E684675" w:rsidR="00755BFF" w:rsidRPr="00F0596A" w:rsidRDefault="00F0596A" w:rsidP="003B7662">
            <w:pPr>
              <w:rPr>
                <w:szCs w:val="22"/>
              </w:rPr>
            </w:pPr>
            <w:r w:rsidRPr="00F0596A">
              <w:rPr>
                <w:szCs w:val="22"/>
              </w:rPr>
              <w:t>12/2/24</w:t>
            </w:r>
          </w:p>
        </w:tc>
        <w:tc>
          <w:tcPr>
            <w:tcW w:w="4123" w:type="pct"/>
          </w:tcPr>
          <w:p w14:paraId="2D9ED742" w14:textId="04881D2F" w:rsidR="00F0596A" w:rsidRPr="007F2500" w:rsidRDefault="00F0596A" w:rsidP="003B7662">
            <w:pPr>
              <w:rPr>
                <w:szCs w:val="22"/>
              </w:rPr>
            </w:pPr>
            <w:r w:rsidRPr="007F2500">
              <w:rPr>
                <w:szCs w:val="22"/>
              </w:rPr>
              <w:t>Project PowerPoint</w:t>
            </w:r>
          </w:p>
        </w:tc>
      </w:tr>
      <w:tr w:rsidR="00F0596A" w14:paraId="41683528" w14:textId="77777777" w:rsidTr="00F0596A">
        <w:tc>
          <w:tcPr>
            <w:tcW w:w="877" w:type="pct"/>
            <w:vMerge/>
          </w:tcPr>
          <w:p w14:paraId="523C381B" w14:textId="77777777" w:rsidR="00F0596A" w:rsidRPr="00B9487C" w:rsidRDefault="00F0596A" w:rsidP="003B7662">
            <w:pPr>
              <w:rPr>
                <w:szCs w:val="22"/>
              </w:rPr>
            </w:pPr>
          </w:p>
        </w:tc>
        <w:tc>
          <w:tcPr>
            <w:tcW w:w="4123" w:type="pct"/>
          </w:tcPr>
          <w:p w14:paraId="6B414104" w14:textId="2E4E08A1" w:rsidR="00F0596A" w:rsidRPr="007F2500" w:rsidRDefault="00F0596A" w:rsidP="003B7662">
            <w:pPr>
              <w:rPr>
                <w:szCs w:val="22"/>
              </w:rPr>
            </w:pPr>
            <w:r>
              <w:rPr>
                <w:szCs w:val="22"/>
              </w:rPr>
              <w:t>Project Abstract</w:t>
            </w:r>
          </w:p>
        </w:tc>
      </w:tr>
      <w:tr w:rsidR="00F0596A" w14:paraId="2B781E78" w14:textId="77777777" w:rsidTr="00F0596A">
        <w:tc>
          <w:tcPr>
            <w:tcW w:w="877" w:type="pct"/>
            <w:vMerge w:val="restart"/>
          </w:tcPr>
          <w:p w14:paraId="56BECA36" w14:textId="77777777" w:rsidR="00F0596A" w:rsidRDefault="00F0596A" w:rsidP="003B7662">
            <w:pPr>
              <w:rPr>
                <w:szCs w:val="22"/>
              </w:rPr>
            </w:pPr>
            <w:r w:rsidRPr="00B9487C">
              <w:rPr>
                <w:szCs w:val="22"/>
              </w:rPr>
              <w:t>12/</w:t>
            </w:r>
            <w:r w:rsidR="00064C99">
              <w:rPr>
                <w:szCs w:val="22"/>
              </w:rPr>
              <w:t>9</w:t>
            </w:r>
            <w:r w:rsidRPr="00B9487C">
              <w:rPr>
                <w:szCs w:val="22"/>
              </w:rPr>
              <w:t>/24</w:t>
            </w:r>
          </w:p>
          <w:p w14:paraId="3C2C0D21" w14:textId="77777777" w:rsidR="00EF426A" w:rsidRPr="00EF426A" w:rsidRDefault="00EF426A" w:rsidP="00EF426A">
            <w:pPr>
              <w:rPr>
                <w:szCs w:val="22"/>
              </w:rPr>
            </w:pPr>
          </w:p>
          <w:p w14:paraId="0DE8B430" w14:textId="77777777" w:rsidR="00EF426A" w:rsidRPr="00EF426A" w:rsidRDefault="00EF426A" w:rsidP="00EF426A">
            <w:pPr>
              <w:rPr>
                <w:szCs w:val="22"/>
              </w:rPr>
            </w:pPr>
          </w:p>
          <w:p w14:paraId="6B900285" w14:textId="77777777" w:rsidR="00EF426A" w:rsidRDefault="00EF426A" w:rsidP="00EF426A">
            <w:pPr>
              <w:rPr>
                <w:szCs w:val="22"/>
              </w:rPr>
            </w:pPr>
          </w:p>
          <w:p w14:paraId="5C2202AD" w14:textId="34176DEA" w:rsidR="00EF426A" w:rsidRPr="00EF426A" w:rsidRDefault="00EF426A" w:rsidP="00EF426A">
            <w:pPr>
              <w:rPr>
                <w:szCs w:val="22"/>
              </w:rPr>
            </w:pPr>
            <w:r>
              <w:rPr>
                <w:szCs w:val="22"/>
              </w:rPr>
              <w:t>12/</w:t>
            </w:r>
            <w:r w:rsidR="00952D37">
              <w:rPr>
                <w:szCs w:val="22"/>
              </w:rPr>
              <w:t>6</w:t>
            </w:r>
            <w:r>
              <w:rPr>
                <w:szCs w:val="22"/>
              </w:rPr>
              <w:t>/24</w:t>
            </w:r>
          </w:p>
        </w:tc>
        <w:tc>
          <w:tcPr>
            <w:tcW w:w="4123" w:type="pct"/>
          </w:tcPr>
          <w:p w14:paraId="1FCD8BC7" w14:textId="3205AF69" w:rsidR="00F0596A" w:rsidRPr="007F2500" w:rsidRDefault="00F0596A" w:rsidP="003B7662">
            <w:pPr>
              <w:rPr>
                <w:szCs w:val="22"/>
              </w:rPr>
            </w:pPr>
            <w:r w:rsidRPr="007F2500">
              <w:rPr>
                <w:szCs w:val="22"/>
              </w:rPr>
              <w:t xml:space="preserve">Final Evals: Student Self Evaluation, Agency Evaluation, Field Instructor Eval of Student </w:t>
            </w:r>
          </w:p>
        </w:tc>
      </w:tr>
      <w:tr w:rsidR="00F0596A" w14:paraId="4D920476" w14:textId="77777777" w:rsidTr="00F0596A">
        <w:tc>
          <w:tcPr>
            <w:tcW w:w="877" w:type="pct"/>
            <w:vMerge/>
          </w:tcPr>
          <w:p w14:paraId="3BDC0619" w14:textId="77777777" w:rsidR="00F0596A" w:rsidRPr="007F2500" w:rsidRDefault="00F0596A" w:rsidP="003B7662">
            <w:pPr>
              <w:rPr>
                <w:szCs w:val="22"/>
              </w:rPr>
            </w:pPr>
          </w:p>
        </w:tc>
        <w:tc>
          <w:tcPr>
            <w:tcW w:w="4123" w:type="pct"/>
          </w:tcPr>
          <w:p w14:paraId="02E2B04C" w14:textId="39681F3B" w:rsidR="00F0596A" w:rsidRPr="007F2500" w:rsidRDefault="00F0596A" w:rsidP="003B7662">
            <w:pPr>
              <w:rPr>
                <w:szCs w:val="22"/>
              </w:rPr>
            </w:pPr>
            <w:r w:rsidRPr="007F2500">
              <w:rPr>
                <w:b/>
                <w:bCs/>
                <w:szCs w:val="22"/>
              </w:rPr>
              <w:t>110 Hours Completed</w:t>
            </w:r>
          </w:p>
        </w:tc>
      </w:tr>
      <w:tr w:rsidR="00F0596A" w14:paraId="5EB6104E" w14:textId="77777777" w:rsidTr="00F0596A">
        <w:tc>
          <w:tcPr>
            <w:tcW w:w="877" w:type="pct"/>
            <w:vMerge/>
          </w:tcPr>
          <w:p w14:paraId="75C20D31" w14:textId="77777777" w:rsidR="00F0596A" w:rsidRPr="007F2500" w:rsidRDefault="00F0596A" w:rsidP="003B7662">
            <w:pPr>
              <w:rPr>
                <w:szCs w:val="22"/>
              </w:rPr>
            </w:pPr>
          </w:p>
        </w:tc>
        <w:tc>
          <w:tcPr>
            <w:tcW w:w="4123" w:type="pct"/>
          </w:tcPr>
          <w:p w14:paraId="3080F7FA" w14:textId="3E438332" w:rsidR="00F0596A" w:rsidRPr="007F2500" w:rsidRDefault="00F0596A" w:rsidP="003B7662">
            <w:pPr>
              <w:rPr>
                <w:szCs w:val="22"/>
              </w:rPr>
            </w:pPr>
            <w:r w:rsidRPr="007F2500">
              <w:rPr>
                <w:szCs w:val="22"/>
              </w:rPr>
              <w:t>Participation in all Seminars &amp; Presentation</w:t>
            </w:r>
          </w:p>
        </w:tc>
      </w:tr>
      <w:tr w:rsidR="00F0596A" w14:paraId="3D9DEA79" w14:textId="77777777" w:rsidTr="00F0596A">
        <w:tc>
          <w:tcPr>
            <w:tcW w:w="877" w:type="pct"/>
            <w:vMerge/>
          </w:tcPr>
          <w:p w14:paraId="099C5C0D" w14:textId="77777777" w:rsidR="00F0596A" w:rsidRPr="007F2500" w:rsidRDefault="00F0596A" w:rsidP="003B7662">
            <w:pPr>
              <w:rPr>
                <w:szCs w:val="22"/>
              </w:rPr>
            </w:pPr>
          </w:p>
        </w:tc>
        <w:tc>
          <w:tcPr>
            <w:tcW w:w="4123" w:type="pct"/>
          </w:tcPr>
          <w:p w14:paraId="4E841EC9" w14:textId="4247E516" w:rsidR="00F0596A" w:rsidRPr="007F2500" w:rsidRDefault="00EF426A" w:rsidP="003B7662">
            <w:pPr>
              <w:rPr>
                <w:szCs w:val="22"/>
              </w:rPr>
            </w:pPr>
            <w:r>
              <w:rPr>
                <w:szCs w:val="22"/>
              </w:rPr>
              <w:t>Culminating Community Project Presentation</w:t>
            </w:r>
          </w:p>
        </w:tc>
      </w:tr>
    </w:tbl>
    <w:p w14:paraId="3FDC333F" w14:textId="77777777" w:rsidR="004E31CC" w:rsidRDefault="004E31CC" w:rsidP="004E31CC"/>
    <w:p w14:paraId="7DA6C07D" w14:textId="77777777" w:rsidR="004E31CC" w:rsidRDefault="004E31CC" w:rsidP="004E31CC">
      <w:pPr>
        <w:rPr>
          <w:b/>
          <w:color w:val="000000" w:themeColor="text1"/>
        </w:rPr>
      </w:pPr>
    </w:p>
    <w:p w14:paraId="01337BFE" w14:textId="77777777" w:rsidR="004E31CC" w:rsidRDefault="004E31CC" w:rsidP="004E31CC">
      <w:pPr>
        <w:rPr>
          <w:b/>
          <w:color w:val="000000" w:themeColor="text1"/>
        </w:rPr>
      </w:pPr>
    </w:p>
    <w:p w14:paraId="2F286710" w14:textId="77777777" w:rsidR="004E31CC" w:rsidRDefault="004E31CC" w:rsidP="004E31CC">
      <w:pPr>
        <w:rPr>
          <w:b/>
          <w:color w:val="000000" w:themeColor="text1"/>
        </w:rPr>
      </w:pPr>
    </w:p>
    <w:p w14:paraId="3C069599" w14:textId="77777777" w:rsidR="004E31CC" w:rsidRDefault="004E31CC" w:rsidP="004E31CC">
      <w:pPr>
        <w:rPr>
          <w:b/>
          <w:color w:val="000000" w:themeColor="text1"/>
        </w:rPr>
      </w:pPr>
    </w:p>
    <w:p w14:paraId="63A5EA2E" w14:textId="77777777" w:rsidR="004E31CC" w:rsidRDefault="004E31CC" w:rsidP="004E31CC">
      <w:pPr>
        <w:rPr>
          <w:b/>
          <w:color w:val="000000" w:themeColor="text1"/>
        </w:rPr>
      </w:pPr>
    </w:p>
    <w:p w14:paraId="6F15D5E7" w14:textId="77777777" w:rsidR="004E31CC" w:rsidRDefault="004E31CC" w:rsidP="004E31CC">
      <w:pPr>
        <w:rPr>
          <w:b/>
          <w:color w:val="000000" w:themeColor="text1"/>
        </w:rPr>
      </w:pPr>
    </w:p>
    <w:p w14:paraId="7C375003" w14:textId="548E29D5" w:rsidR="004E31CC" w:rsidRDefault="004E31CC" w:rsidP="004E31CC">
      <w:pPr>
        <w:rPr>
          <w:b/>
          <w:color w:val="000000" w:themeColor="text1"/>
        </w:rPr>
      </w:pPr>
    </w:p>
    <w:p w14:paraId="6CE7C39E" w14:textId="77777777" w:rsidR="007F7AF9" w:rsidRDefault="007F7AF9" w:rsidP="004E31CC">
      <w:pPr>
        <w:rPr>
          <w:b/>
          <w:color w:val="000000" w:themeColor="text1"/>
        </w:rPr>
      </w:pPr>
    </w:p>
    <w:p w14:paraId="71056ADD" w14:textId="77777777" w:rsidR="004E31CC" w:rsidRPr="00851426" w:rsidRDefault="004E31CC" w:rsidP="004E31CC">
      <w:pPr>
        <w:rPr>
          <w:b/>
          <w:color w:val="000000" w:themeColor="text1"/>
        </w:rPr>
      </w:pPr>
      <w:r w:rsidRPr="00851426">
        <w:rPr>
          <w:b/>
          <w:color w:val="000000" w:themeColor="text1"/>
        </w:rPr>
        <w:t>Gerontology Department</w:t>
      </w:r>
    </w:p>
    <w:p w14:paraId="77E19026" w14:textId="77777777" w:rsidR="004E31CC" w:rsidRPr="00851426" w:rsidRDefault="004E31CC" w:rsidP="004E31CC">
      <w:pPr>
        <w:rPr>
          <w:b/>
          <w:color w:val="000000" w:themeColor="text1"/>
        </w:rPr>
      </w:pPr>
      <w:r w:rsidRPr="00851426">
        <w:rPr>
          <w:b/>
          <w:color w:val="000000" w:themeColor="text1"/>
        </w:rPr>
        <w:lastRenderedPageBreak/>
        <w:t>Social Sciences and Interdisciplinary Studies</w:t>
      </w:r>
    </w:p>
    <w:p w14:paraId="2364095A" w14:textId="77777777" w:rsidR="004E31CC" w:rsidRPr="00C27750" w:rsidRDefault="004E31CC" w:rsidP="004E31CC">
      <w:pPr>
        <w:pStyle w:val="00CourseName"/>
        <w:rPr>
          <w:rStyle w:val="Heading1Char"/>
          <w:color w:val="auto"/>
        </w:rPr>
      </w:pPr>
      <w:r w:rsidRPr="00C27750">
        <w:t>GERO 13</w:t>
      </w:r>
      <w:r>
        <w:t>1</w:t>
      </w:r>
      <w:r w:rsidRPr="00C27750">
        <w:t>: Gerontology Practicum</w:t>
      </w:r>
      <w:r>
        <w:t xml:space="preserve"> Capstone</w:t>
      </w:r>
      <w:r w:rsidRPr="00C27750">
        <w:br/>
      </w:r>
      <w:r w:rsidRPr="00C27750">
        <w:rPr>
          <w:rStyle w:val="Heading1Char"/>
          <w:color w:val="auto"/>
        </w:rPr>
        <w:t>Semester Syllabus</w:t>
      </w:r>
    </w:p>
    <w:p w14:paraId="4FC78BCC" w14:textId="77777777" w:rsidR="004E31CC" w:rsidRPr="00EF0483" w:rsidRDefault="004E31CC" w:rsidP="004E31CC">
      <w:pPr>
        <w:pStyle w:val="Heading1"/>
      </w:pPr>
      <w:r w:rsidRPr="00EF0483">
        <w:t xml:space="preserve">Part </w:t>
      </w:r>
      <w:r>
        <w:t>4</w:t>
      </w:r>
      <w:r w:rsidRPr="00EF0483">
        <w:t>: Grading Policy</w:t>
      </w:r>
    </w:p>
    <w:p w14:paraId="354B039A" w14:textId="77777777" w:rsidR="004E31CC" w:rsidRPr="00EF0483" w:rsidRDefault="004E31CC" w:rsidP="004E31CC">
      <w:pPr>
        <w:pStyle w:val="Heading2"/>
      </w:pPr>
      <w:r w:rsidRPr="00EF0483">
        <w:t>Graded Course Activities</w:t>
      </w:r>
    </w:p>
    <w:p w14:paraId="19D5F367" w14:textId="77777777" w:rsidR="004E31CC" w:rsidRPr="00EF0483" w:rsidRDefault="004E31CC" w:rsidP="004E31CC">
      <w:pPr>
        <w:pStyle w:val="Paragraphs"/>
      </w:pPr>
      <w:r w:rsidRPr="00EF0483">
        <w:t xml:space="preserve">Visit the </w:t>
      </w:r>
      <w:r w:rsidRPr="00EF0483">
        <w:rPr>
          <w:b/>
        </w:rPr>
        <w:t>Assignments</w:t>
      </w:r>
      <w:r w:rsidRPr="00EF0483">
        <w:t xml:space="preserve"> link in </w:t>
      </w:r>
      <w:r>
        <w:t>Canvas</w:t>
      </w:r>
      <w:r w:rsidRPr="00EF0483">
        <w:t xml:space="preserve"> for details about each assignment listed below. (See Part 4 for more information about accessing tools and activities).</w:t>
      </w:r>
    </w:p>
    <w:tbl>
      <w:tblPr>
        <w:tblW w:w="822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7"/>
        <w:gridCol w:w="5589"/>
      </w:tblGrid>
      <w:tr w:rsidR="004E31CC" w:rsidRPr="004A43E6" w14:paraId="6B9AAC7B" w14:textId="77777777" w:rsidTr="002855E2">
        <w:trPr>
          <w:cantSplit/>
          <w:tblHeader/>
        </w:trPr>
        <w:tc>
          <w:tcPr>
            <w:tcW w:w="2637" w:type="dxa"/>
          </w:tcPr>
          <w:p w14:paraId="3FE782B2" w14:textId="77777777" w:rsidR="004E31CC" w:rsidRPr="00A557C8" w:rsidRDefault="004E31CC" w:rsidP="002855E2">
            <w:pPr>
              <w:tabs>
                <w:tab w:val="right" w:pos="2421"/>
              </w:tabs>
              <w:rPr>
                <w:rFonts w:cs="Verdana"/>
                <w:b/>
                <w:kern w:val="1"/>
                <w:szCs w:val="22"/>
              </w:rPr>
            </w:pPr>
            <w:r w:rsidRPr="00A557C8">
              <w:rPr>
                <w:b/>
                <w:szCs w:val="22"/>
              </w:rPr>
              <w:t>Points</w:t>
            </w:r>
            <w:r w:rsidRPr="00A557C8">
              <w:rPr>
                <w:b/>
                <w:szCs w:val="22"/>
              </w:rPr>
              <w:tab/>
            </w:r>
          </w:p>
        </w:tc>
        <w:tc>
          <w:tcPr>
            <w:tcW w:w="5589" w:type="dxa"/>
          </w:tcPr>
          <w:p w14:paraId="2F8DBD0F" w14:textId="77777777" w:rsidR="004E31CC" w:rsidRPr="00A557C8" w:rsidRDefault="004E31CC" w:rsidP="002855E2">
            <w:pPr>
              <w:rPr>
                <w:rFonts w:cs="Verdana"/>
                <w:b/>
                <w:kern w:val="1"/>
                <w:szCs w:val="22"/>
              </w:rPr>
            </w:pPr>
            <w:r w:rsidRPr="00A557C8">
              <w:rPr>
                <w:b/>
                <w:szCs w:val="22"/>
              </w:rPr>
              <w:t>Description</w:t>
            </w:r>
          </w:p>
        </w:tc>
      </w:tr>
      <w:tr w:rsidR="004E31CC" w:rsidRPr="004A43E6" w14:paraId="018A4CA1" w14:textId="77777777" w:rsidTr="002855E2">
        <w:tc>
          <w:tcPr>
            <w:tcW w:w="2637" w:type="dxa"/>
          </w:tcPr>
          <w:p w14:paraId="27D7E831" w14:textId="77777777" w:rsidR="004E31CC" w:rsidRPr="00A557C8" w:rsidRDefault="004E31CC" w:rsidP="002855E2">
            <w:pPr>
              <w:rPr>
                <w:rFonts w:cs="Verdana"/>
                <w:color w:val="008000"/>
                <w:kern w:val="1"/>
                <w:szCs w:val="22"/>
              </w:rPr>
            </w:pPr>
            <w:r w:rsidRPr="00A557C8">
              <w:rPr>
                <w:szCs w:val="22"/>
              </w:rPr>
              <w:t>27 points/journal X 7 Journals = 189 points</w:t>
            </w:r>
          </w:p>
        </w:tc>
        <w:tc>
          <w:tcPr>
            <w:tcW w:w="5589" w:type="dxa"/>
          </w:tcPr>
          <w:p w14:paraId="20F35CDF" w14:textId="77777777" w:rsidR="004E31CC" w:rsidRPr="00A557C8" w:rsidRDefault="004E31CC" w:rsidP="002855E2">
            <w:pPr>
              <w:rPr>
                <w:szCs w:val="22"/>
              </w:rPr>
            </w:pPr>
            <w:r w:rsidRPr="00A557C8">
              <w:rPr>
                <w:szCs w:val="22"/>
              </w:rPr>
              <w:t xml:space="preserve">Reflective Journals completed every 2 weeks. </w:t>
            </w:r>
          </w:p>
          <w:p w14:paraId="333E8BEA" w14:textId="77777777" w:rsidR="004E31CC" w:rsidRPr="00A557C8" w:rsidRDefault="004E31CC" w:rsidP="002855E2">
            <w:pPr>
              <w:rPr>
                <w:rFonts w:cs="Verdana"/>
                <w:b/>
                <w:bCs/>
                <w:color w:val="008000"/>
                <w:kern w:val="1"/>
                <w:szCs w:val="22"/>
              </w:rPr>
            </w:pPr>
          </w:p>
        </w:tc>
      </w:tr>
      <w:tr w:rsidR="004E31CC" w:rsidRPr="004A43E6" w14:paraId="642BB142" w14:textId="77777777" w:rsidTr="002855E2">
        <w:tc>
          <w:tcPr>
            <w:tcW w:w="2637" w:type="dxa"/>
          </w:tcPr>
          <w:p w14:paraId="31AA6DF1" w14:textId="77777777" w:rsidR="004E31CC" w:rsidRPr="00A557C8" w:rsidRDefault="004E31CC" w:rsidP="002855E2">
            <w:pPr>
              <w:tabs>
                <w:tab w:val="left" w:pos="742"/>
              </w:tabs>
              <w:rPr>
                <w:rFonts w:cs="Verdana"/>
                <w:color w:val="008000"/>
                <w:kern w:val="1"/>
                <w:szCs w:val="22"/>
              </w:rPr>
            </w:pPr>
            <w:r w:rsidRPr="00A557C8">
              <w:rPr>
                <w:szCs w:val="22"/>
              </w:rPr>
              <w:t>25 points</w:t>
            </w:r>
          </w:p>
        </w:tc>
        <w:tc>
          <w:tcPr>
            <w:tcW w:w="5589" w:type="dxa"/>
          </w:tcPr>
          <w:p w14:paraId="72488BE4" w14:textId="04DE6D59" w:rsidR="004E31CC" w:rsidRPr="00A557C8" w:rsidRDefault="004E31CC" w:rsidP="002855E2">
            <w:pPr>
              <w:rPr>
                <w:szCs w:val="22"/>
              </w:rPr>
            </w:pPr>
            <w:r w:rsidRPr="00A557C8">
              <w:rPr>
                <w:szCs w:val="22"/>
              </w:rPr>
              <w:t xml:space="preserve">Professional Identity Worksheet (Part </w:t>
            </w:r>
            <w:r w:rsidR="00014090" w:rsidRPr="00A557C8">
              <w:rPr>
                <w:szCs w:val="22"/>
              </w:rPr>
              <w:t>2</w:t>
            </w:r>
            <w:r w:rsidRPr="00A557C8">
              <w:rPr>
                <w:szCs w:val="22"/>
              </w:rPr>
              <w:t>)</w:t>
            </w:r>
          </w:p>
        </w:tc>
      </w:tr>
      <w:tr w:rsidR="004E31CC" w:rsidRPr="004A43E6" w14:paraId="21DD3E45" w14:textId="77777777" w:rsidTr="002855E2">
        <w:tc>
          <w:tcPr>
            <w:tcW w:w="2637" w:type="dxa"/>
          </w:tcPr>
          <w:p w14:paraId="7B3C2A22" w14:textId="77777777" w:rsidR="004E31CC" w:rsidRPr="00A557C8" w:rsidRDefault="004E31CC" w:rsidP="002855E2">
            <w:pPr>
              <w:tabs>
                <w:tab w:val="left" w:pos="742"/>
              </w:tabs>
              <w:rPr>
                <w:szCs w:val="22"/>
              </w:rPr>
            </w:pPr>
            <w:r w:rsidRPr="00A557C8">
              <w:rPr>
                <w:szCs w:val="22"/>
              </w:rPr>
              <w:t>C/NC</w:t>
            </w:r>
          </w:p>
        </w:tc>
        <w:tc>
          <w:tcPr>
            <w:tcW w:w="5589" w:type="dxa"/>
          </w:tcPr>
          <w:p w14:paraId="4E294F8A" w14:textId="77777777" w:rsidR="004E31CC" w:rsidRPr="00A557C8" w:rsidRDefault="004E31CC" w:rsidP="002855E2">
            <w:pPr>
              <w:rPr>
                <w:szCs w:val="22"/>
              </w:rPr>
            </w:pPr>
            <w:r w:rsidRPr="00A557C8">
              <w:rPr>
                <w:rStyle w:val="Hyperlink"/>
                <w:color w:val="000000" w:themeColor="text1"/>
                <w:szCs w:val="22"/>
                <w:u w:val="none"/>
              </w:rPr>
              <w:t>Initial Evaluation</w:t>
            </w:r>
          </w:p>
        </w:tc>
      </w:tr>
      <w:tr w:rsidR="004E31CC" w:rsidRPr="004A43E6" w14:paraId="2DEAB363" w14:textId="77777777" w:rsidTr="002855E2">
        <w:tc>
          <w:tcPr>
            <w:tcW w:w="2637" w:type="dxa"/>
          </w:tcPr>
          <w:p w14:paraId="3FAAAE70" w14:textId="77777777" w:rsidR="004E31CC" w:rsidRPr="00A557C8" w:rsidRDefault="004E31CC" w:rsidP="002855E2">
            <w:pPr>
              <w:tabs>
                <w:tab w:val="left" w:pos="742"/>
              </w:tabs>
              <w:rPr>
                <w:szCs w:val="22"/>
              </w:rPr>
            </w:pPr>
            <w:r w:rsidRPr="00A557C8">
              <w:rPr>
                <w:szCs w:val="22"/>
              </w:rPr>
              <w:t xml:space="preserve">C/NC  </w:t>
            </w:r>
          </w:p>
        </w:tc>
        <w:tc>
          <w:tcPr>
            <w:tcW w:w="5589" w:type="dxa"/>
          </w:tcPr>
          <w:p w14:paraId="11F2E292" w14:textId="77777777" w:rsidR="004E31CC" w:rsidRPr="00A557C8" w:rsidRDefault="004E31CC" w:rsidP="002855E2">
            <w:pPr>
              <w:rPr>
                <w:szCs w:val="22"/>
              </w:rPr>
            </w:pPr>
            <w:r w:rsidRPr="00A557C8">
              <w:rPr>
                <w:szCs w:val="22"/>
              </w:rPr>
              <w:t>Learning</w:t>
            </w:r>
            <w:r w:rsidRPr="00A557C8">
              <w:rPr>
                <w:rStyle w:val="Hyperlink"/>
                <w:szCs w:val="22"/>
                <w:u w:val="none"/>
              </w:rPr>
              <w:t xml:space="preserve"> </w:t>
            </w:r>
            <w:r w:rsidRPr="00A557C8">
              <w:rPr>
                <w:rStyle w:val="Hyperlink"/>
                <w:color w:val="000000" w:themeColor="text1"/>
                <w:szCs w:val="22"/>
                <w:u w:val="none"/>
              </w:rPr>
              <w:t>Objectives</w:t>
            </w:r>
          </w:p>
        </w:tc>
      </w:tr>
      <w:tr w:rsidR="00733864" w:rsidRPr="004A43E6" w14:paraId="53FCE400" w14:textId="77777777" w:rsidTr="002855E2">
        <w:tc>
          <w:tcPr>
            <w:tcW w:w="2637" w:type="dxa"/>
          </w:tcPr>
          <w:p w14:paraId="43CC7B87" w14:textId="3D4A7520" w:rsidR="00733864" w:rsidRPr="00A557C8" w:rsidRDefault="00733864" w:rsidP="002855E2">
            <w:pPr>
              <w:tabs>
                <w:tab w:val="left" w:pos="742"/>
              </w:tabs>
              <w:rPr>
                <w:szCs w:val="22"/>
              </w:rPr>
            </w:pPr>
            <w:r w:rsidRPr="00A557C8">
              <w:rPr>
                <w:szCs w:val="22"/>
              </w:rPr>
              <w:t>50 points</w:t>
            </w:r>
          </w:p>
        </w:tc>
        <w:tc>
          <w:tcPr>
            <w:tcW w:w="5589" w:type="dxa"/>
          </w:tcPr>
          <w:p w14:paraId="16ABB2F3" w14:textId="7385E1C2" w:rsidR="00733864" w:rsidRPr="00A557C8" w:rsidRDefault="00733864" w:rsidP="002855E2">
            <w:pPr>
              <w:rPr>
                <w:szCs w:val="22"/>
              </w:rPr>
            </w:pPr>
            <w:r w:rsidRPr="00A557C8">
              <w:rPr>
                <w:szCs w:val="22"/>
              </w:rPr>
              <w:t>Problem Tree</w:t>
            </w:r>
          </w:p>
        </w:tc>
      </w:tr>
      <w:tr w:rsidR="00733864" w:rsidRPr="004A43E6" w14:paraId="7146215B" w14:textId="77777777" w:rsidTr="002855E2">
        <w:tc>
          <w:tcPr>
            <w:tcW w:w="2637" w:type="dxa"/>
          </w:tcPr>
          <w:p w14:paraId="1FF0A739" w14:textId="22E011C1" w:rsidR="00733864" w:rsidRPr="00A557C8" w:rsidRDefault="00733864" w:rsidP="002855E2">
            <w:pPr>
              <w:tabs>
                <w:tab w:val="left" w:pos="742"/>
              </w:tabs>
              <w:rPr>
                <w:szCs w:val="22"/>
              </w:rPr>
            </w:pPr>
            <w:r>
              <w:rPr>
                <w:szCs w:val="22"/>
              </w:rPr>
              <w:t>75</w:t>
            </w:r>
            <w:r w:rsidRPr="00A557C8">
              <w:rPr>
                <w:szCs w:val="22"/>
              </w:rPr>
              <w:t xml:space="preserve"> points</w:t>
            </w:r>
          </w:p>
        </w:tc>
        <w:tc>
          <w:tcPr>
            <w:tcW w:w="5589" w:type="dxa"/>
          </w:tcPr>
          <w:p w14:paraId="6E4BE968" w14:textId="246D8D7F" w:rsidR="00733864" w:rsidRPr="00A557C8" w:rsidRDefault="00733864" w:rsidP="002855E2">
            <w:pPr>
              <w:rPr>
                <w:szCs w:val="22"/>
              </w:rPr>
            </w:pPr>
            <w:r>
              <w:rPr>
                <w:szCs w:val="22"/>
              </w:rPr>
              <w:t>Change Model</w:t>
            </w:r>
          </w:p>
        </w:tc>
      </w:tr>
      <w:tr w:rsidR="00733864" w:rsidRPr="004A43E6" w14:paraId="5EAB66F0" w14:textId="77777777" w:rsidTr="002855E2">
        <w:tc>
          <w:tcPr>
            <w:tcW w:w="2637" w:type="dxa"/>
          </w:tcPr>
          <w:p w14:paraId="2A7A9386" w14:textId="5A47B42C" w:rsidR="00733864" w:rsidRPr="00A557C8" w:rsidRDefault="00733864" w:rsidP="002855E2">
            <w:pPr>
              <w:tabs>
                <w:tab w:val="left" w:pos="742"/>
              </w:tabs>
              <w:rPr>
                <w:szCs w:val="22"/>
              </w:rPr>
            </w:pPr>
            <w:r w:rsidRPr="00074F74">
              <w:t>40 points</w:t>
            </w:r>
          </w:p>
        </w:tc>
        <w:tc>
          <w:tcPr>
            <w:tcW w:w="5589" w:type="dxa"/>
          </w:tcPr>
          <w:p w14:paraId="3B7A5213" w14:textId="719D580C" w:rsidR="00733864" w:rsidRPr="00A557C8" w:rsidRDefault="00733864" w:rsidP="002855E2">
            <w:pPr>
              <w:rPr>
                <w:szCs w:val="22"/>
              </w:rPr>
            </w:pPr>
            <w:r w:rsidRPr="00074F74">
              <w:t>Action Plan</w:t>
            </w:r>
          </w:p>
        </w:tc>
      </w:tr>
      <w:tr w:rsidR="00733864" w:rsidRPr="004A43E6" w14:paraId="471D4885" w14:textId="77777777" w:rsidTr="002855E2">
        <w:tc>
          <w:tcPr>
            <w:tcW w:w="2637" w:type="dxa"/>
          </w:tcPr>
          <w:p w14:paraId="581EB19D" w14:textId="25D9F641" w:rsidR="00733864" w:rsidRDefault="00733864" w:rsidP="00D92F0D">
            <w:pPr>
              <w:tabs>
                <w:tab w:val="left" w:pos="742"/>
              </w:tabs>
              <w:rPr>
                <w:szCs w:val="22"/>
              </w:rPr>
            </w:pPr>
            <w:r w:rsidRPr="00A557C8">
              <w:rPr>
                <w:szCs w:val="22"/>
              </w:rPr>
              <w:t>25 points</w:t>
            </w:r>
          </w:p>
        </w:tc>
        <w:tc>
          <w:tcPr>
            <w:tcW w:w="5589" w:type="dxa"/>
          </w:tcPr>
          <w:p w14:paraId="2C90B931" w14:textId="771EB019" w:rsidR="00733864" w:rsidRDefault="00733864" w:rsidP="00D92F0D">
            <w:pPr>
              <w:rPr>
                <w:szCs w:val="22"/>
              </w:rPr>
            </w:pPr>
            <w:r w:rsidRPr="00A557C8">
              <w:rPr>
                <w:szCs w:val="22"/>
              </w:rPr>
              <w:t>Project Abstract</w:t>
            </w:r>
          </w:p>
        </w:tc>
      </w:tr>
      <w:tr w:rsidR="00733864" w:rsidRPr="004A43E6" w14:paraId="21D5F075" w14:textId="77777777" w:rsidTr="002855E2">
        <w:tc>
          <w:tcPr>
            <w:tcW w:w="2637" w:type="dxa"/>
          </w:tcPr>
          <w:p w14:paraId="7098DC54" w14:textId="69928C3B" w:rsidR="00733864" w:rsidRPr="00A557C8" w:rsidRDefault="00733864" w:rsidP="002855E2">
            <w:pPr>
              <w:tabs>
                <w:tab w:val="left" w:pos="742"/>
              </w:tabs>
              <w:rPr>
                <w:szCs w:val="22"/>
              </w:rPr>
            </w:pPr>
            <w:r w:rsidRPr="00A557C8">
              <w:rPr>
                <w:szCs w:val="22"/>
              </w:rPr>
              <w:t>50</w:t>
            </w:r>
            <w:r>
              <w:rPr>
                <w:szCs w:val="22"/>
              </w:rPr>
              <w:t xml:space="preserve"> points</w:t>
            </w:r>
          </w:p>
        </w:tc>
        <w:tc>
          <w:tcPr>
            <w:tcW w:w="5589" w:type="dxa"/>
          </w:tcPr>
          <w:p w14:paraId="334965DF" w14:textId="35C6EFCA" w:rsidR="00733864" w:rsidRPr="00A557C8" w:rsidRDefault="00733864" w:rsidP="002855E2">
            <w:pPr>
              <w:rPr>
                <w:szCs w:val="22"/>
              </w:rPr>
            </w:pPr>
            <w:r w:rsidRPr="00A557C8">
              <w:rPr>
                <w:szCs w:val="22"/>
              </w:rPr>
              <w:t>Presentation PowerPoint</w:t>
            </w:r>
          </w:p>
        </w:tc>
      </w:tr>
      <w:tr w:rsidR="00733864" w:rsidRPr="004A43E6" w14:paraId="14A4CA43" w14:textId="77777777" w:rsidTr="002855E2">
        <w:tc>
          <w:tcPr>
            <w:tcW w:w="2637" w:type="dxa"/>
          </w:tcPr>
          <w:p w14:paraId="2776872E" w14:textId="47CD9416" w:rsidR="00733864" w:rsidRPr="00A557C8" w:rsidRDefault="00733864" w:rsidP="002855E2">
            <w:pPr>
              <w:tabs>
                <w:tab w:val="left" w:pos="742"/>
              </w:tabs>
              <w:rPr>
                <w:szCs w:val="22"/>
              </w:rPr>
            </w:pPr>
            <w:r w:rsidRPr="00A557C8">
              <w:rPr>
                <w:szCs w:val="22"/>
              </w:rPr>
              <w:t>75</w:t>
            </w:r>
            <w:r>
              <w:rPr>
                <w:szCs w:val="22"/>
              </w:rPr>
              <w:t xml:space="preserve"> points</w:t>
            </w:r>
          </w:p>
        </w:tc>
        <w:tc>
          <w:tcPr>
            <w:tcW w:w="5589" w:type="dxa"/>
          </w:tcPr>
          <w:p w14:paraId="092CBEEA" w14:textId="6A5D4938" w:rsidR="00733864" w:rsidRPr="00A557C8" w:rsidRDefault="00733864" w:rsidP="002855E2">
            <w:pPr>
              <w:rPr>
                <w:szCs w:val="22"/>
              </w:rPr>
            </w:pPr>
            <w:r w:rsidRPr="00A557C8">
              <w:rPr>
                <w:szCs w:val="22"/>
              </w:rPr>
              <w:t>Culminating Project Presentation</w:t>
            </w:r>
          </w:p>
        </w:tc>
      </w:tr>
      <w:tr w:rsidR="00733864" w:rsidRPr="004A43E6" w14:paraId="25E51F6A" w14:textId="77777777" w:rsidTr="002855E2">
        <w:tc>
          <w:tcPr>
            <w:tcW w:w="2637" w:type="dxa"/>
          </w:tcPr>
          <w:p w14:paraId="10F0291C" w14:textId="74395BB0" w:rsidR="00733864" w:rsidRPr="00A557C8" w:rsidRDefault="00733864" w:rsidP="002855E2">
            <w:pPr>
              <w:tabs>
                <w:tab w:val="left" w:pos="742"/>
              </w:tabs>
              <w:rPr>
                <w:szCs w:val="22"/>
              </w:rPr>
            </w:pPr>
            <w:r w:rsidRPr="00A557C8">
              <w:rPr>
                <w:szCs w:val="22"/>
              </w:rPr>
              <w:t xml:space="preserve">C/NC  </w:t>
            </w:r>
          </w:p>
        </w:tc>
        <w:tc>
          <w:tcPr>
            <w:tcW w:w="5589" w:type="dxa"/>
          </w:tcPr>
          <w:p w14:paraId="6865D68F" w14:textId="4EE3094F" w:rsidR="00733864" w:rsidRPr="00A557C8" w:rsidRDefault="00733864" w:rsidP="002855E2">
            <w:pPr>
              <w:rPr>
                <w:szCs w:val="22"/>
              </w:rPr>
            </w:pPr>
            <w:r w:rsidRPr="00A557C8">
              <w:rPr>
                <w:szCs w:val="22"/>
              </w:rPr>
              <w:t>Field Hours Completed</w:t>
            </w:r>
          </w:p>
        </w:tc>
      </w:tr>
      <w:tr w:rsidR="00733864" w:rsidRPr="004A43E6" w14:paraId="259D4DE5" w14:textId="77777777" w:rsidTr="002855E2">
        <w:tc>
          <w:tcPr>
            <w:tcW w:w="2637" w:type="dxa"/>
          </w:tcPr>
          <w:p w14:paraId="61F2FBD3" w14:textId="60A23201" w:rsidR="00733864" w:rsidRPr="00A557C8" w:rsidRDefault="00733864" w:rsidP="002855E2">
            <w:pPr>
              <w:tabs>
                <w:tab w:val="left" w:pos="742"/>
              </w:tabs>
              <w:rPr>
                <w:szCs w:val="22"/>
              </w:rPr>
            </w:pPr>
            <w:r w:rsidRPr="00A557C8">
              <w:rPr>
                <w:szCs w:val="22"/>
              </w:rPr>
              <w:t>25 points</w:t>
            </w:r>
          </w:p>
        </w:tc>
        <w:tc>
          <w:tcPr>
            <w:tcW w:w="5589" w:type="dxa"/>
          </w:tcPr>
          <w:p w14:paraId="41B3B115" w14:textId="4AA90C33" w:rsidR="00733864" w:rsidRPr="00A557C8" w:rsidRDefault="00733864" w:rsidP="002855E2">
            <w:pPr>
              <w:rPr>
                <w:szCs w:val="22"/>
              </w:rPr>
            </w:pPr>
            <w:r w:rsidRPr="00A557C8">
              <w:rPr>
                <w:szCs w:val="22"/>
              </w:rPr>
              <w:t>Student Self Evaluation</w:t>
            </w:r>
          </w:p>
        </w:tc>
      </w:tr>
      <w:tr w:rsidR="00733864" w:rsidRPr="004A43E6" w14:paraId="5B8F6DCC" w14:textId="77777777" w:rsidTr="002855E2">
        <w:tc>
          <w:tcPr>
            <w:tcW w:w="2637" w:type="dxa"/>
          </w:tcPr>
          <w:p w14:paraId="1EC206D0" w14:textId="5B502B68" w:rsidR="00733864" w:rsidRPr="00A557C8" w:rsidRDefault="00733864" w:rsidP="002855E2">
            <w:pPr>
              <w:tabs>
                <w:tab w:val="left" w:pos="497"/>
              </w:tabs>
              <w:jc w:val="both"/>
              <w:rPr>
                <w:szCs w:val="22"/>
              </w:rPr>
            </w:pPr>
            <w:r w:rsidRPr="00A557C8">
              <w:rPr>
                <w:szCs w:val="22"/>
              </w:rPr>
              <w:t>C/NC</w:t>
            </w:r>
          </w:p>
        </w:tc>
        <w:tc>
          <w:tcPr>
            <w:tcW w:w="5589" w:type="dxa"/>
          </w:tcPr>
          <w:p w14:paraId="148C0B05" w14:textId="271353DD" w:rsidR="00733864" w:rsidRPr="00A557C8" w:rsidRDefault="00733864" w:rsidP="002855E2">
            <w:pPr>
              <w:rPr>
                <w:szCs w:val="22"/>
              </w:rPr>
            </w:pPr>
            <w:r w:rsidRPr="00A557C8">
              <w:rPr>
                <w:szCs w:val="22"/>
              </w:rPr>
              <w:t>Agency Evaluation, Field Instructor Eval of Student</w:t>
            </w:r>
          </w:p>
        </w:tc>
      </w:tr>
      <w:tr w:rsidR="00733864" w:rsidRPr="004A43E6" w14:paraId="233342E7" w14:textId="77777777" w:rsidTr="002855E2">
        <w:tc>
          <w:tcPr>
            <w:tcW w:w="2637" w:type="dxa"/>
          </w:tcPr>
          <w:p w14:paraId="287400AE" w14:textId="27F49AC1" w:rsidR="00733864" w:rsidRPr="00A557C8" w:rsidRDefault="00733864" w:rsidP="002855E2">
            <w:pPr>
              <w:rPr>
                <w:szCs w:val="22"/>
              </w:rPr>
            </w:pPr>
            <w:r w:rsidRPr="00A557C8">
              <w:rPr>
                <w:szCs w:val="22"/>
              </w:rPr>
              <w:t>25 points each = 200</w:t>
            </w:r>
          </w:p>
        </w:tc>
        <w:tc>
          <w:tcPr>
            <w:tcW w:w="5589" w:type="dxa"/>
          </w:tcPr>
          <w:p w14:paraId="054AD753" w14:textId="04BA3B94" w:rsidR="00733864" w:rsidRPr="00A557C8" w:rsidRDefault="00733864" w:rsidP="002855E2">
            <w:pPr>
              <w:rPr>
                <w:szCs w:val="22"/>
              </w:rPr>
            </w:pPr>
            <w:r w:rsidRPr="00A557C8">
              <w:rPr>
                <w:szCs w:val="22"/>
              </w:rPr>
              <w:t>Participation in all Seminars</w:t>
            </w:r>
          </w:p>
        </w:tc>
      </w:tr>
      <w:tr w:rsidR="00733864" w:rsidRPr="004A43E6" w14:paraId="75CC184D" w14:textId="77777777" w:rsidTr="002855E2">
        <w:tc>
          <w:tcPr>
            <w:tcW w:w="2637" w:type="dxa"/>
          </w:tcPr>
          <w:p w14:paraId="009A50CB" w14:textId="5DA723EB" w:rsidR="00733864" w:rsidRPr="00A557C8" w:rsidRDefault="00733864" w:rsidP="002855E2">
            <w:pPr>
              <w:tabs>
                <w:tab w:val="left" w:pos="497"/>
              </w:tabs>
              <w:rPr>
                <w:szCs w:val="22"/>
              </w:rPr>
            </w:pPr>
            <w:r>
              <w:rPr>
                <w:szCs w:val="22"/>
              </w:rPr>
              <w:t>754</w:t>
            </w:r>
          </w:p>
        </w:tc>
        <w:tc>
          <w:tcPr>
            <w:tcW w:w="5589" w:type="dxa"/>
          </w:tcPr>
          <w:p w14:paraId="3B1A2A0D" w14:textId="28CF0988" w:rsidR="00733864" w:rsidRPr="00A557C8" w:rsidRDefault="00733864" w:rsidP="002855E2">
            <w:pPr>
              <w:rPr>
                <w:szCs w:val="22"/>
              </w:rPr>
            </w:pPr>
            <w:r w:rsidRPr="00A557C8">
              <w:rPr>
                <w:szCs w:val="22"/>
              </w:rPr>
              <w:t>Total Points Possible</w:t>
            </w:r>
          </w:p>
        </w:tc>
      </w:tr>
      <w:tr w:rsidR="00733864" w:rsidRPr="004A43E6" w14:paraId="6412E7EA" w14:textId="77777777" w:rsidTr="002855E2">
        <w:tc>
          <w:tcPr>
            <w:tcW w:w="2637" w:type="dxa"/>
          </w:tcPr>
          <w:p w14:paraId="31CD36A3" w14:textId="0243F185" w:rsidR="00733864" w:rsidRPr="00A557C8" w:rsidRDefault="00733864" w:rsidP="002855E2">
            <w:pPr>
              <w:tabs>
                <w:tab w:val="left" w:pos="497"/>
              </w:tabs>
              <w:jc w:val="both"/>
              <w:rPr>
                <w:szCs w:val="22"/>
              </w:rPr>
            </w:pPr>
          </w:p>
        </w:tc>
        <w:tc>
          <w:tcPr>
            <w:tcW w:w="5589" w:type="dxa"/>
          </w:tcPr>
          <w:p w14:paraId="28B5DE03" w14:textId="7F33D373" w:rsidR="00733864" w:rsidRPr="00A557C8" w:rsidRDefault="00733864" w:rsidP="002855E2">
            <w:pPr>
              <w:rPr>
                <w:szCs w:val="22"/>
              </w:rPr>
            </w:pPr>
          </w:p>
        </w:tc>
      </w:tr>
    </w:tbl>
    <w:p w14:paraId="4457D925" w14:textId="77777777" w:rsidR="004E31CC" w:rsidRPr="00856D5A" w:rsidRDefault="004E31CC" w:rsidP="004E31CC">
      <w:pPr>
        <w:pStyle w:val="Heading3"/>
      </w:pPr>
      <w:r w:rsidRPr="00EF0483">
        <w:br/>
      </w:r>
      <w:r w:rsidRPr="00856D5A">
        <w:t xml:space="preserve">Late Work Policy </w:t>
      </w:r>
    </w:p>
    <w:p w14:paraId="793231CF" w14:textId="77777777" w:rsidR="004E31CC" w:rsidRPr="00856D5A" w:rsidRDefault="004E31CC" w:rsidP="004E31CC">
      <w:pPr>
        <w:pStyle w:val="Paragraphs"/>
      </w:pPr>
      <w:r w:rsidRPr="00856D5A">
        <w:t>Be sure to pay close attention to deadlines</w:t>
      </w:r>
      <w:r>
        <w:t xml:space="preserve"> </w:t>
      </w:r>
      <w:r w:rsidRPr="00856D5A">
        <w:t>—</w:t>
      </w:r>
      <w:r w:rsidRPr="00AD539F">
        <w:rPr>
          <w:sz w:val="24"/>
        </w:rPr>
        <w:t xml:space="preserve"> </w:t>
      </w:r>
      <w:r>
        <w:rPr>
          <w:sz w:val="24"/>
        </w:rPr>
        <w:t>p</w:t>
      </w:r>
      <w:r w:rsidRPr="00B60811">
        <w:rPr>
          <w:sz w:val="24"/>
        </w:rPr>
        <w:t>oints will be deducted for late assignments. In addition, practicum hours will be suspended until all late assignments have been submitted.</w:t>
      </w:r>
    </w:p>
    <w:p w14:paraId="15ADDC72" w14:textId="77777777" w:rsidR="004E31CC" w:rsidRPr="00856D5A" w:rsidRDefault="004E31CC" w:rsidP="004E31CC">
      <w:pPr>
        <w:pStyle w:val="Heading3"/>
      </w:pPr>
      <w:r w:rsidRPr="00856D5A">
        <w:t xml:space="preserve">Viewing Grades in </w:t>
      </w:r>
      <w:r>
        <w:t>Canvas</w:t>
      </w:r>
    </w:p>
    <w:p w14:paraId="49EEB9D6" w14:textId="77777777" w:rsidR="004E31CC" w:rsidRPr="00EF0483" w:rsidRDefault="004E31CC" w:rsidP="004E31CC">
      <w:pPr>
        <w:pStyle w:val="Paragraphs"/>
      </w:pPr>
      <w:r w:rsidRPr="00EF0483">
        <w:t xml:space="preserve">Points you receive for graded activities will be posted to </w:t>
      </w:r>
      <w:r>
        <w:t>the Canvas</w:t>
      </w:r>
      <w:r w:rsidRPr="00EF0483">
        <w:t xml:space="preserve"> </w:t>
      </w:r>
      <w:r>
        <w:t>G</w:t>
      </w:r>
      <w:r w:rsidRPr="00EF0483">
        <w:t xml:space="preserve">rade </w:t>
      </w:r>
      <w:r>
        <w:t>B</w:t>
      </w:r>
      <w:r w:rsidRPr="00EF0483">
        <w:t xml:space="preserve">ook. </w:t>
      </w:r>
      <w:r>
        <w:t xml:space="preserve">From a computer or mobile device, select the Grades option from course navigation to view your grades. </w:t>
      </w:r>
      <w:r w:rsidRPr="00EF0483">
        <w:t xml:space="preserve"> </w:t>
      </w:r>
    </w:p>
    <w:p w14:paraId="665C17F6" w14:textId="77777777" w:rsidR="004E31CC" w:rsidRPr="00EF0483" w:rsidRDefault="004E31CC" w:rsidP="004E31CC">
      <w:pPr>
        <w:pStyle w:val="Paragraphs"/>
      </w:pPr>
      <w:r w:rsidRPr="00581C5E">
        <w:lastRenderedPageBreak/>
        <w:t>Your instructor</w:t>
      </w:r>
      <w:r w:rsidRPr="00EF0483">
        <w:t xml:space="preserve"> will update the online grades each time a grading session has been complete</w:t>
      </w:r>
      <w:r>
        <w:t xml:space="preserve"> – typically 1-2 weeks</w:t>
      </w:r>
      <w:r w:rsidRPr="00EF0483">
        <w:t xml:space="preserve"> following the completion of an activity. You will see a visual indication of new grades posted on your </w:t>
      </w:r>
      <w:r>
        <w:t>Canvas</w:t>
      </w:r>
      <w:r w:rsidRPr="00EF0483">
        <w:t xml:space="preserve"> home page under </w:t>
      </w:r>
      <w:r>
        <w:t>Recent Feedback and/or next to the Grades link on course menu</w:t>
      </w:r>
      <w:r w:rsidRPr="00EF0483">
        <w:t>.</w:t>
      </w:r>
    </w:p>
    <w:p w14:paraId="761034AC" w14:textId="77777777" w:rsidR="004E31CC" w:rsidRPr="00EF0483" w:rsidRDefault="004E31CC" w:rsidP="004E31CC">
      <w:pPr>
        <w:pStyle w:val="Heading2"/>
      </w:pPr>
      <w:r w:rsidRPr="00EF0483">
        <w:t>Letter Grade Assignment</w:t>
      </w:r>
    </w:p>
    <w:p w14:paraId="66C1916F" w14:textId="77777777" w:rsidR="004E31CC" w:rsidRPr="00FD46F3" w:rsidRDefault="004E31CC" w:rsidP="004E31CC">
      <w:pPr>
        <w:pStyle w:val="Heading3"/>
      </w:pPr>
      <w:r w:rsidRPr="00FD46F3">
        <w:t>This course is graded by Credit/No Credit. To receive Credit for the course you will need to complete the following:</w:t>
      </w:r>
    </w:p>
    <w:p w14:paraId="2AF53F58" w14:textId="77777777" w:rsidR="004E31CC" w:rsidRPr="00FD46F3" w:rsidRDefault="004E31CC" w:rsidP="004E31CC">
      <w:pPr>
        <w:pStyle w:val="bullets"/>
        <w:tabs>
          <w:tab w:val="clear" w:pos="360"/>
        </w:tabs>
        <w:spacing w:after="0" w:line="240" w:lineRule="auto"/>
        <w:ind w:left="1170" w:hanging="450"/>
        <w:rPr>
          <w:rFonts w:ascii="Verdana" w:hAnsi="Verdana"/>
          <w:sz w:val="22"/>
          <w:szCs w:val="22"/>
        </w:rPr>
      </w:pPr>
      <w:r w:rsidRPr="00FD46F3">
        <w:rPr>
          <w:rFonts w:ascii="Verdana" w:hAnsi="Verdana"/>
          <w:sz w:val="22"/>
          <w:szCs w:val="22"/>
        </w:rPr>
        <w:t>Agency Practice (110 hours)</w:t>
      </w:r>
      <w:r w:rsidRPr="00FD46F3">
        <w:rPr>
          <w:rFonts w:ascii="Verdana" w:hAnsi="Verdana"/>
          <w:sz w:val="22"/>
          <w:szCs w:val="22"/>
        </w:rPr>
        <w:tab/>
      </w:r>
    </w:p>
    <w:p w14:paraId="1D8BDBA7" w14:textId="77777777" w:rsidR="004E31CC" w:rsidRPr="00FD46F3" w:rsidRDefault="004E31CC" w:rsidP="004E31CC">
      <w:pPr>
        <w:pStyle w:val="bullets"/>
        <w:tabs>
          <w:tab w:val="clear" w:pos="360"/>
        </w:tabs>
        <w:spacing w:after="0" w:line="240" w:lineRule="auto"/>
        <w:ind w:left="1170" w:hanging="450"/>
        <w:rPr>
          <w:rFonts w:ascii="Verdana" w:hAnsi="Verdana"/>
          <w:sz w:val="22"/>
          <w:szCs w:val="22"/>
        </w:rPr>
      </w:pPr>
      <w:r w:rsidRPr="00FD46F3">
        <w:rPr>
          <w:rFonts w:ascii="Verdana" w:hAnsi="Verdana"/>
          <w:sz w:val="22"/>
          <w:szCs w:val="22"/>
        </w:rPr>
        <w:t>Attend All Seminars and Student Presentations</w:t>
      </w:r>
      <w:r w:rsidRPr="00FD46F3">
        <w:rPr>
          <w:rFonts w:ascii="Verdana" w:hAnsi="Verdana"/>
          <w:sz w:val="22"/>
          <w:szCs w:val="22"/>
        </w:rPr>
        <w:tab/>
        <w:t xml:space="preserve"> </w:t>
      </w:r>
      <w:r w:rsidRPr="00FD46F3">
        <w:rPr>
          <w:rFonts w:ascii="Verdana" w:hAnsi="Verdana"/>
          <w:sz w:val="22"/>
          <w:szCs w:val="22"/>
        </w:rPr>
        <w:tab/>
      </w:r>
      <w:r w:rsidRPr="00FD46F3">
        <w:rPr>
          <w:rFonts w:ascii="Verdana" w:hAnsi="Verdana"/>
          <w:sz w:val="22"/>
          <w:szCs w:val="22"/>
        </w:rPr>
        <w:tab/>
      </w:r>
    </w:p>
    <w:p w14:paraId="1976507D" w14:textId="77777777" w:rsidR="004E31CC" w:rsidRPr="00FD46F3" w:rsidRDefault="004E31CC" w:rsidP="004E31CC">
      <w:pPr>
        <w:pStyle w:val="bullets"/>
        <w:tabs>
          <w:tab w:val="clear" w:pos="360"/>
        </w:tabs>
        <w:spacing w:after="0" w:line="240" w:lineRule="auto"/>
        <w:ind w:left="1170" w:hanging="450"/>
        <w:rPr>
          <w:rFonts w:ascii="Verdana" w:hAnsi="Verdana"/>
          <w:sz w:val="22"/>
          <w:szCs w:val="22"/>
        </w:rPr>
      </w:pPr>
      <w:r w:rsidRPr="00FD46F3">
        <w:rPr>
          <w:rFonts w:ascii="Verdana" w:hAnsi="Verdana"/>
          <w:sz w:val="22"/>
          <w:szCs w:val="22"/>
        </w:rPr>
        <w:t>Complete all Course Assignments (and earn total of 73% in course)</w:t>
      </w:r>
    </w:p>
    <w:p w14:paraId="6AFA9570" w14:textId="77777777" w:rsidR="004E31CC" w:rsidRPr="00EF0483" w:rsidRDefault="004E31CC" w:rsidP="004E31CC">
      <w:pPr>
        <w:pStyle w:val="Paragraphs"/>
        <w:ind w:left="0"/>
      </w:pPr>
    </w:p>
    <w:p w14:paraId="7C8C4C40" w14:textId="77777777" w:rsidR="007338FD" w:rsidRPr="00EF0483" w:rsidRDefault="007338FD" w:rsidP="007338FD">
      <w:pPr>
        <w:pStyle w:val="ImportantNote"/>
        <w:sectPr w:rsidR="007338FD" w:rsidRPr="00EF0483">
          <w:headerReference w:type="default" r:id="rId22"/>
          <w:footerReference w:type="default" r:id="rId23"/>
          <w:footerReference w:type="first" r:id="rId24"/>
          <w:pgSz w:w="12240" w:h="15840"/>
          <w:pgMar w:top="1440" w:right="1800" w:bottom="1440" w:left="1800" w:header="720" w:footer="720" w:gutter="0"/>
          <w:cols w:space="720"/>
          <w:titlePg/>
        </w:sectPr>
      </w:pPr>
      <w:r w:rsidRPr="00EF0483">
        <w:rPr>
          <w:b/>
        </w:rPr>
        <w:t>Important note:</w:t>
      </w:r>
      <w:r w:rsidRPr="00EF0483">
        <w:t xml:space="preserve"> For more information about grading at Sac State, visit the </w:t>
      </w:r>
      <w:hyperlink r:id="rId25" w:anchor="Grading" w:history="1">
        <w:r w:rsidRPr="00EF0483">
          <w:t>academic policies and grading section</w:t>
        </w:r>
      </w:hyperlink>
      <w:r w:rsidRPr="00EF0483">
        <w:t xml:space="preserve"> of the university catalog.</w:t>
      </w:r>
    </w:p>
    <w:p w14:paraId="18C7EC0A" w14:textId="77777777" w:rsidR="004535BE" w:rsidRPr="00851426" w:rsidRDefault="004535BE" w:rsidP="004535BE">
      <w:pPr>
        <w:rPr>
          <w:b/>
          <w:color w:val="000000" w:themeColor="text1"/>
        </w:rPr>
      </w:pPr>
      <w:r w:rsidRPr="00851426">
        <w:rPr>
          <w:b/>
          <w:color w:val="000000" w:themeColor="text1"/>
        </w:rPr>
        <w:lastRenderedPageBreak/>
        <w:t>Gerontology Department</w:t>
      </w:r>
    </w:p>
    <w:p w14:paraId="48B6FDF2" w14:textId="77777777" w:rsidR="004535BE" w:rsidRPr="00851426" w:rsidRDefault="004535BE" w:rsidP="004535BE">
      <w:pPr>
        <w:rPr>
          <w:b/>
          <w:color w:val="000000" w:themeColor="text1"/>
        </w:rPr>
      </w:pPr>
      <w:r w:rsidRPr="00851426">
        <w:rPr>
          <w:b/>
          <w:color w:val="000000" w:themeColor="text1"/>
        </w:rPr>
        <w:t>Social Sciences and Interdisciplinary Studies</w:t>
      </w:r>
    </w:p>
    <w:p w14:paraId="2F38FD3D" w14:textId="77777777" w:rsidR="004535BE" w:rsidRPr="00C27750" w:rsidRDefault="004535BE" w:rsidP="004535BE">
      <w:pPr>
        <w:pStyle w:val="00CourseName"/>
        <w:rPr>
          <w:rStyle w:val="Heading1Char"/>
          <w:color w:val="auto"/>
        </w:rPr>
      </w:pPr>
      <w:r w:rsidRPr="00C27750">
        <w:t>GERO 13</w:t>
      </w:r>
      <w:r>
        <w:t>1</w:t>
      </w:r>
      <w:r w:rsidRPr="00C27750">
        <w:t>: Gerontology Practicum</w:t>
      </w:r>
      <w:r>
        <w:t xml:space="preserve"> Capstone</w:t>
      </w:r>
      <w:r w:rsidRPr="00C27750">
        <w:br/>
      </w:r>
      <w:r w:rsidRPr="00C27750">
        <w:rPr>
          <w:rStyle w:val="Heading1Char"/>
          <w:color w:val="auto"/>
        </w:rPr>
        <w:t>Semester Syllabus</w:t>
      </w:r>
    </w:p>
    <w:p w14:paraId="4A3E8030" w14:textId="77777777" w:rsidR="007338FD" w:rsidRPr="00EF0483" w:rsidRDefault="007338FD" w:rsidP="007338FD">
      <w:pPr>
        <w:pStyle w:val="Heading1"/>
        <w:rPr>
          <w:sz w:val="28"/>
          <w:szCs w:val="28"/>
        </w:rPr>
      </w:pPr>
      <w:r w:rsidRPr="00EF0483">
        <w:t xml:space="preserve">Part </w:t>
      </w:r>
      <w:r>
        <w:t>5</w:t>
      </w:r>
      <w:r w:rsidRPr="00EF0483">
        <w:t>: Course Policies</w:t>
      </w:r>
    </w:p>
    <w:p w14:paraId="22406B68" w14:textId="77777777" w:rsidR="00C65F12" w:rsidRPr="00EF0483" w:rsidRDefault="00C65F12" w:rsidP="00C65F12">
      <w:pPr>
        <w:pStyle w:val="Heading2"/>
      </w:pPr>
      <w:r w:rsidRPr="00EF0483">
        <w:t xml:space="preserve">Attend </w:t>
      </w:r>
      <w:r>
        <w:t xml:space="preserve">Seminars </w:t>
      </w:r>
    </w:p>
    <w:p w14:paraId="1C65422F" w14:textId="77777777" w:rsidR="00C65F12" w:rsidRDefault="00C65F12" w:rsidP="00C65F12">
      <w:pPr>
        <w:pStyle w:val="Paragraphs"/>
      </w:pPr>
      <w:r>
        <w:t>Attendance at all seminar meetings and student presentation is mandatory, and seminar hours count towards the total required hours. Students who are not able to attend all or part of a seminar meeting or student presentation session due to illness must inform the Faculty Advisor in advance and, if the absence is excused by the Faculty Advisor, must complete two practicum hours to make up every one hour of seminar or presentation missed. Student approved to miss seminar must submit a journal reflection specific to the made-up hours.</w:t>
      </w:r>
    </w:p>
    <w:p w14:paraId="73A8D0E6" w14:textId="77777777" w:rsidR="00C65F12" w:rsidRPr="004813CC" w:rsidRDefault="00C65F12" w:rsidP="00C65F12">
      <w:pPr>
        <w:pStyle w:val="Heading2"/>
        <w:rPr>
          <w:rStyle w:val="BookTitle"/>
          <w:b/>
          <w:bCs/>
          <w:i w:val="0"/>
          <w:iCs w:val="0"/>
        </w:rPr>
      </w:pPr>
      <w:r w:rsidRPr="004813CC">
        <w:rPr>
          <w:rStyle w:val="BookTitle"/>
          <w:b/>
          <w:bCs/>
          <w:i w:val="0"/>
          <w:iCs w:val="0"/>
        </w:rPr>
        <w:t>Evaluation Methods and Criteria</w:t>
      </w:r>
    </w:p>
    <w:p w14:paraId="2E6300DD" w14:textId="77777777" w:rsidR="00C65F12" w:rsidRDefault="00C65F12" w:rsidP="00C65F12">
      <w:pPr>
        <w:pStyle w:val="Paragraphs"/>
        <w:numPr>
          <w:ilvl w:val="0"/>
          <w:numId w:val="40"/>
        </w:numPr>
      </w:pPr>
      <w:r>
        <w:t>All assignments must be completed/submitted.</w:t>
      </w:r>
    </w:p>
    <w:p w14:paraId="2724FB20" w14:textId="77777777" w:rsidR="00C65F12" w:rsidRDefault="00C65F12" w:rsidP="00C65F12">
      <w:pPr>
        <w:pStyle w:val="Paragraphs"/>
        <w:numPr>
          <w:ilvl w:val="0"/>
          <w:numId w:val="40"/>
        </w:numPr>
      </w:pPr>
      <w:r>
        <w:t xml:space="preserve">All practicum hours must be completed and documented to pass the course. </w:t>
      </w:r>
    </w:p>
    <w:p w14:paraId="50C2B020" w14:textId="77777777" w:rsidR="00C65F12" w:rsidRDefault="00C65F12" w:rsidP="00C65F12">
      <w:pPr>
        <w:pStyle w:val="Paragraphs"/>
        <w:numPr>
          <w:ilvl w:val="0"/>
          <w:numId w:val="40"/>
        </w:numPr>
      </w:pPr>
      <w:r>
        <w:t xml:space="preserve">You must earn an overall score of 73% or higher in the course to earn a “C” (Credit). </w:t>
      </w:r>
    </w:p>
    <w:p w14:paraId="57EB89A0" w14:textId="77777777" w:rsidR="00C65F12" w:rsidRDefault="00C65F12" w:rsidP="00C65F12">
      <w:pPr>
        <w:pStyle w:val="Paragraphs"/>
        <w:numPr>
          <w:ilvl w:val="0"/>
          <w:numId w:val="40"/>
        </w:numPr>
      </w:pPr>
      <w:r>
        <w:t xml:space="preserve">Points will be deducted for late assignments. In addition, practicum hours will be suspended until all late assignments have been submitted. </w:t>
      </w:r>
    </w:p>
    <w:p w14:paraId="020B9C57" w14:textId="77777777" w:rsidR="00C65F12" w:rsidRDefault="00C65F12" w:rsidP="00C65F12">
      <w:pPr>
        <w:pStyle w:val="Paragraphs"/>
        <w:numPr>
          <w:ilvl w:val="0"/>
          <w:numId w:val="40"/>
        </w:numPr>
      </w:pPr>
      <w:r>
        <w:t xml:space="preserve">Failure to turn in all assignments may result in termination of the Practicum for this semester and receiving NC for the course. </w:t>
      </w:r>
    </w:p>
    <w:p w14:paraId="12796796" w14:textId="77777777" w:rsidR="00C65F12" w:rsidRDefault="00C65F12" w:rsidP="00C65F12">
      <w:pPr>
        <w:pStyle w:val="Paragraphs"/>
        <w:numPr>
          <w:ilvl w:val="0"/>
          <w:numId w:val="40"/>
        </w:numPr>
      </w:pPr>
      <w:r>
        <w:t>Unless an emergency prevents advance notification, failure to notify Agency Supervisor and Faculty Advisor regarding absences from practicum may be grounds for termination from the placement and class.</w:t>
      </w:r>
    </w:p>
    <w:p w14:paraId="51C81DE1" w14:textId="77777777" w:rsidR="00C65F12" w:rsidRDefault="00C65F12" w:rsidP="00C65F12">
      <w:pPr>
        <w:pStyle w:val="Paragraphs"/>
        <w:numPr>
          <w:ilvl w:val="0"/>
          <w:numId w:val="40"/>
        </w:numPr>
      </w:pPr>
      <w:r>
        <w:t xml:space="preserve">Field Study is graded Credit/No Credit (C/NC) on the CSUS campus. Credit will be awarded if student satisfactorily completes the course at a minimum of C (73%) or higher level. While you do not need to </w:t>
      </w:r>
      <w:r>
        <w:lastRenderedPageBreak/>
        <w:t xml:space="preserve">score 73% or higher on all assignments, you must complete all assignments and receive a cumulative score of 73% or higher to receive credit for the course. </w:t>
      </w:r>
    </w:p>
    <w:p w14:paraId="66F9E3FC" w14:textId="644BFA24" w:rsidR="00C65F12" w:rsidRDefault="00C65F12" w:rsidP="00C65F12">
      <w:pPr>
        <w:pStyle w:val="Paragraphs"/>
        <w:numPr>
          <w:ilvl w:val="0"/>
          <w:numId w:val="40"/>
        </w:numPr>
      </w:pPr>
      <w:r>
        <w:t>Seminar/presentation participation is mandatory.</w:t>
      </w:r>
    </w:p>
    <w:p w14:paraId="52E42BF2" w14:textId="5C2DE011" w:rsidR="007338FD" w:rsidRPr="00EF0483" w:rsidRDefault="007338FD" w:rsidP="00C65F12">
      <w:pPr>
        <w:pStyle w:val="Heading2"/>
      </w:pPr>
      <w:r w:rsidRPr="00EF0483">
        <w:t>Build Rapport</w:t>
      </w:r>
    </w:p>
    <w:p w14:paraId="1676BFC1" w14:textId="77777777" w:rsidR="007338FD" w:rsidRPr="00EF0483" w:rsidRDefault="007338FD" w:rsidP="007338FD">
      <w:pPr>
        <w:pStyle w:val="Paragraphs"/>
      </w:pPr>
      <w:r w:rsidRPr="00EF0483">
        <w:t>If you find that you have any trouble keeping up with assignments or other aspects of the course</w:t>
      </w:r>
      <w:r>
        <w:t>,</w:t>
      </w:r>
      <w:r w:rsidRPr="00EF0483">
        <w:t xml:space="preserv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t>
      </w:r>
      <w:r>
        <w:t>they c</w:t>
      </w:r>
      <w:r w:rsidRPr="00EF0483">
        <w:t>an help you find a solution.</w:t>
      </w:r>
    </w:p>
    <w:p w14:paraId="64A7049C" w14:textId="77777777" w:rsidR="007338FD" w:rsidRPr="00EF0483" w:rsidRDefault="007338FD" w:rsidP="007338FD">
      <w:pPr>
        <w:pStyle w:val="Heading2"/>
      </w:pPr>
      <w:r w:rsidRPr="00EF0483">
        <w:t>Complete Assignments</w:t>
      </w:r>
    </w:p>
    <w:p w14:paraId="7668C908" w14:textId="77777777" w:rsidR="007338FD" w:rsidRPr="00EF0483" w:rsidRDefault="007338FD" w:rsidP="007338FD">
      <w:pPr>
        <w:pStyle w:val="Paragraphs"/>
      </w:pPr>
      <w:r w:rsidRPr="00EF0483">
        <w:rPr>
          <w:b/>
          <w:bCs/>
        </w:rPr>
        <w:t xml:space="preserve">All assignments for this course will be submitted electronically through </w:t>
      </w:r>
      <w:r w:rsidR="006C763B">
        <w:rPr>
          <w:b/>
          <w:bCs/>
        </w:rPr>
        <w:t>Canvas</w:t>
      </w:r>
      <w:r w:rsidRPr="00EF0483">
        <w:rPr>
          <w:b/>
          <w:bCs/>
        </w:rPr>
        <w:t xml:space="preserve"> unless otherwise instructed.</w:t>
      </w:r>
      <w:r w:rsidRPr="00EF0483">
        <w:t xml:space="preserve"> Assignments must be submitted by the given deadline or special permission must be requested from instructor </w:t>
      </w:r>
      <w:r w:rsidRPr="00EF0483">
        <w:rPr>
          <w:i/>
          <w:iCs/>
        </w:rPr>
        <w:t>before the due date</w:t>
      </w:r>
      <w:r w:rsidRPr="00EF0483">
        <w:t xml:space="preserve">. Extensions will not be given beyond the next assignment except under extreme circumstances. </w:t>
      </w:r>
    </w:p>
    <w:p w14:paraId="2CF53B7B" w14:textId="77777777" w:rsidR="007338FD" w:rsidRPr="00EF0483" w:rsidRDefault="007338FD" w:rsidP="007338FD">
      <w:pPr>
        <w:pStyle w:val="Paragraphs"/>
      </w:pPr>
      <w:r w:rsidRPr="00EF0483">
        <w:t xml:space="preserve">All discussion assignments must be completed by the assignment due date and time. Late or missing discussion assignments will </w:t>
      </w:r>
      <w:r w:rsidR="009E0DF4" w:rsidRPr="00EF0483">
        <w:t>affect</w:t>
      </w:r>
      <w:r w:rsidRPr="00EF0483">
        <w:t xml:space="preserve"> the student’s grade.</w:t>
      </w:r>
    </w:p>
    <w:p w14:paraId="56F7B606" w14:textId="77777777" w:rsidR="007338FD" w:rsidRPr="00EF0483" w:rsidRDefault="007338FD" w:rsidP="007338FD">
      <w:pPr>
        <w:pStyle w:val="Heading2"/>
      </w:pPr>
      <w:r w:rsidRPr="00EF0483">
        <w:t>Understand When You May Drop This Course</w:t>
      </w:r>
    </w:p>
    <w:p w14:paraId="780EE3EF" w14:textId="77777777" w:rsidR="007338FD" w:rsidRPr="00EF0483" w:rsidRDefault="007338FD" w:rsidP="007338FD">
      <w:pPr>
        <w:pStyle w:val="Paragraphs"/>
      </w:pPr>
      <w:r w:rsidRPr="00EF0483">
        <w:t>It is the student’s responsibility to understand when they need to consider disenrolling from a course. Refer to the Sac State Course Schedule for dates and deadlines for registration. After this period, a serious and compelling reason is required to drop from the course. Serious and compelling reasons includes: (1) documented and significant change in work hours, leaving student unable to attend class, or (2) documented and severe physical/mental illness/injury to the student or student’s family.</w:t>
      </w:r>
    </w:p>
    <w:p w14:paraId="6E4B4D45" w14:textId="77777777" w:rsidR="007338FD" w:rsidRPr="00EF0483" w:rsidRDefault="007338FD" w:rsidP="007338FD">
      <w:pPr>
        <w:pStyle w:val="Heading3"/>
      </w:pPr>
      <w:r w:rsidRPr="00EF0483">
        <w:t>Incomplete Policy</w:t>
      </w:r>
    </w:p>
    <w:p w14:paraId="02775C0A" w14:textId="57B30FE1" w:rsidR="002A011C" w:rsidRPr="00EF0483" w:rsidRDefault="002A011C" w:rsidP="002A011C">
      <w:pPr>
        <w:pStyle w:val="Paragraphs"/>
      </w:pPr>
      <w:r w:rsidRPr="00EF0483">
        <w:t>Under emergency/special circumstances, students may petition for an incomplete grade. An incomplete will only be assigne</w:t>
      </w:r>
      <w:r>
        <w:t>d if students meet the university criteria for receiving an incomplete.</w:t>
      </w:r>
      <w:r w:rsidRPr="00EF0483">
        <w:t xml:space="preserve"> </w:t>
      </w:r>
      <w:r>
        <w:t xml:space="preserve">131. If incomplete grade is not completed within </w:t>
      </w:r>
      <w:r w:rsidR="00A46B1D">
        <w:t>12 months</w:t>
      </w:r>
      <w:r>
        <w:t>, students will have to repeat GERO 131.</w:t>
      </w:r>
    </w:p>
    <w:p w14:paraId="0A9A19AA" w14:textId="77777777" w:rsidR="007338FD" w:rsidRPr="00EF0483" w:rsidRDefault="007338FD" w:rsidP="007338FD">
      <w:pPr>
        <w:pStyle w:val="Heading2"/>
      </w:pPr>
      <w:r w:rsidRPr="00EF0483">
        <w:lastRenderedPageBreak/>
        <w:t>Inform Your Instructor of Any Accommodations Needed</w:t>
      </w:r>
    </w:p>
    <w:p w14:paraId="54D753B1" w14:textId="77777777" w:rsidR="007338FD" w:rsidRPr="00EF0483" w:rsidRDefault="007338FD" w:rsidP="007338FD">
      <w:pPr>
        <w:pStyle w:val="Paragraphs"/>
      </w:pPr>
      <w:r w:rsidRPr="00EF0483">
        <w:t xml:space="preserve">If you have a documented disability and verification from the </w:t>
      </w:r>
      <w:hyperlink r:id="rId26" w:history="1">
        <w:r w:rsidR="009E0DF4">
          <w:rPr>
            <w:color w:val="000E94"/>
            <w:u w:val="single" w:color="000E94"/>
          </w:rPr>
          <w:t>Office of Services for Students with Disabilities</w:t>
        </w:r>
      </w:hyperlink>
      <w:r w:rsidRPr="00EF0483">
        <w:t xml:space="preserve"> (SSWD), and wish to discuss academic accommodations, please contact your instructor as soon as possible. It is the student’s responsibility to provide documentation of disability to SSWD and meet with a SSWD counselor to request special accommodation </w:t>
      </w:r>
      <w:r w:rsidRPr="00EF0483">
        <w:rPr>
          <w:i/>
          <w:iCs/>
        </w:rPr>
        <w:t>before</w:t>
      </w:r>
      <w:r w:rsidRPr="00EF0483">
        <w:t xml:space="preserve"> classes start.</w:t>
      </w:r>
    </w:p>
    <w:p w14:paraId="63B28B55" w14:textId="77777777" w:rsidR="007338FD" w:rsidRPr="00EF0483" w:rsidRDefault="007338FD" w:rsidP="007338FD">
      <w:pPr>
        <w:pStyle w:val="Paragraphs"/>
      </w:pPr>
      <w:r w:rsidRPr="00EF0483">
        <w:t xml:space="preserve">SSWD is located in Lassen Hall 1008 and can be contacted by phone at (916) 278-6955 (Voice) (916) 278-7239 (TDD only) or via email at </w:t>
      </w:r>
      <w:hyperlink r:id="rId27" w:history="1">
        <w:r w:rsidRPr="00EF0483">
          <w:rPr>
            <w:color w:val="000E94"/>
            <w:u w:val="single" w:color="000E94"/>
          </w:rPr>
          <w:t>sswd@csus.edu</w:t>
        </w:r>
      </w:hyperlink>
      <w:r w:rsidRPr="00EF0483">
        <w:t>.</w:t>
      </w:r>
    </w:p>
    <w:p w14:paraId="53983A82" w14:textId="77777777" w:rsidR="007338FD" w:rsidRPr="00EF0483" w:rsidRDefault="007338FD" w:rsidP="007338FD">
      <w:pPr>
        <w:pStyle w:val="Heading2"/>
      </w:pPr>
      <w:r w:rsidRPr="00EF0483">
        <w:t>Commit to Integrity</w:t>
      </w:r>
    </w:p>
    <w:p w14:paraId="12096605" w14:textId="77777777" w:rsidR="007338FD" w:rsidRPr="00EF0483" w:rsidRDefault="007338FD" w:rsidP="007338FD">
      <w:pPr>
        <w:pStyle w:val="Paragraphs"/>
      </w:pPr>
      <w:r w:rsidRPr="00EF0483">
        <w:t>As a student in this course (and at this university) you are expected to maintain high degrees of professionalism, commitment to active learning and participation in this class and also integrity in your behavior in and out of the classroom.</w:t>
      </w:r>
    </w:p>
    <w:p w14:paraId="0D9B8AA9" w14:textId="77777777" w:rsidR="007338FD" w:rsidRPr="00EF0483" w:rsidRDefault="007338FD" w:rsidP="007338FD">
      <w:pPr>
        <w:pStyle w:val="Heading3"/>
      </w:pPr>
      <w:r w:rsidRPr="00EF0483">
        <w:t>Sac State's Academic Honesty Policy &amp; Procedures</w:t>
      </w:r>
    </w:p>
    <w:p w14:paraId="23233BC1" w14:textId="77777777" w:rsidR="007338FD" w:rsidRPr="00EF0483" w:rsidRDefault="007338FD" w:rsidP="007338FD">
      <w:pPr>
        <w:pStyle w:val="Paragraphs"/>
      </w:pPr>
      <w:r>
        <w:t>“</w:t>
      </w:r>
      <w:r w:rsidRPr="00EF0483">
        <w:t>The principles of truth and honesty are recognized as fundamental to a community of scholars and teachers. California State University, Sacramento expects that both faculty and students will honor these principles, and in so doing, will protect the integrity of academic work and student grades.”</w:t>
      </w:r>
    </w:p>
    <w:p w14:paraId="19B82419" w14:textId="77777777" w:rsidR="007338FD" w:rsidRPr="00EF0483" w:rsidRDefault="007338FD" w:rsidP="007338FD">
      <w:pPr>
        <w:pStyle w:val="Paragraphs"/>
      </w:pPr>
      <w:r w:rsidRPr="00EF0483">
        <w:t xml:space="preserve">Read more about Sac State's </w:t>
      </w:r>
      <w:hyperlink r:id="rId28" w:history="1">
        <w:r w:rsidRPr="00EF0483">
          <w:rPr>
            <w:color w:val="000E94"/>
            <w:u w:val="single" w:color="000E94"/>
          </w:rPr>
          <w:t>Academic Honesty Policy &amp; Procedures</w:t>
        </w:r>
      </w:hyperlink>
    </w:p>
    <w:p w14:paraId="484D8369" w14:textId="77777777" w:rsidR="007338FD" w:rsidRPr="00EF0483" w:rsidRDefault="007338FD" w:rsidP="007338FD">
      <w:pPr>
        <w:pStyle w:val="Heading3"/>
      </w:pPr>
      <w:r w:rsidRPr="00EF0483">
        <w:t>Definitions</w:t>
      </w:r>
    </w:p>
    <w:p w14:paraId="60B7330D" w14:textId="77777777" w:rsidR="007338FD" w:rsidRPr="00EF0483" w:rsidRDefault="007338FD" w:rsidP="007338FD">
      <w:pPr>
        <w:pStyle w:val="Paragraphs"/>
        <w:rPr>
          <w:b/>
          <w:bCs/>
        </w:rPr>
      </w:pPr>
      <w:r w:rsidRPr="00EF0483">
        <w:t>At Sac State, “</w:t>
      </w:r>
      <w:r w:rsidRPr="00EF0483">
        <w:rPr>
          <w:b/>
        </w:rPr>
        <w:t>cheating</w:t>
      </w:r>
      <w:r w:rsidRPr="00EF0483">
        <w:t xml:space="preserve"> is the act of obtaining or attempting to obtain credit for academic work through the use of any dishonest, deceptive, or fraudulent means.”</w:t>
      </w:r>
    </w:p>
    <w:p w14:paraId="6F2E66BE" w14:textId="77777777" w:rsidR="007338FD" w:rsidRPr="00EF0483" w:rsidRDefault="007338FD" w:rsidP="004535BE">
      <w:pPr>
        <w:pStyle w:val="Paragraphs"/>
        <w:spacing w:after="0"/>
      </w:pPr>
      <w:r>
        <w:rPr>
          <w:b/>
          <w:bCs/>
        </w:rPr>
        <w:t>“</w:t>
      </w:r>
      <w:r w:rsidRPr="00EF0483">
        <w:rPr>
          <w:b/>
          <w:bCs/>
        </w:rPr>
        <w:t>Plagiarism</w:t>
      </w:r>
      <w:r w:rsidRPr="00EF0483">
        <w:t xml:space="preserve"> is a form of cheating. At Sac State, “plagiarism is the use of distinctive ideas or works belonging to another person without providing adequate acknowledgement of that person’s contribution.”</w:t>
      </w:r>
    </w:p>
    <w:p w14:paraId="62286BE0" w14:textId="77777777" w:rsidR="007338FD" w:rsidRPr="00EF0483" w:rsidRDefault="007338FD" w:rsidP="004535BE">
      <w:pPr>
        <w:widowControl w:val="0"/>
        <w:autoSpaceDE w:val="0"/>
        <w:autoSpaceDN w:val="0"/>
        <w:adjustRightInd w:val="0"/>
        <w:spacing w:line="440" w:lineRule="atLeast"/>
        <w:ind w:left="1360" w:firstLine="80"/>
        <w:rPr>
          <w:rFonts w:cs="Verdana"/>
          <w:kern w:val="1"/>
          <w:szCs w:val="32"/>
        </w:rPr>
      </w:pPr>
      <w:r w:rsidRPr="00EF0483">
        <w:rPr>
          <w:rFonts w:cs="Verdana"/>
          <w:b/>
          <w:bCs/>
          <w:kern w:val="1"/>
          <w:szCs w:val="32"/>
        </w:rPr>
        <w:t xml:space="preserve">Source: </w:t>
      </w:r>
      <w:r w:rsidRPr="00EF0483">
        <w:rPr>
          <w:rFonts w:cs="Verdana"/>
          <w:kern w:val="1"/>
          <w:szCs w:val="32"/>
        </w:rPr>
        <w:t>Sacramento State University Library</w:t>
      </w:r>
    </w:p>
    <w:p w14:paraId="43BF5D19" w14:textId="54117284" w:rsidR="00702CCC" w:rsidRDefault="007338FD" w:rsidP="007338FD">
      <w:pPr>
        <w:pStyle w:val="ImportantNote"/>
      </w:pPr>
      <w:r w:rsidRPr="00EF0483">
        <w:rPr>
          <w:b/>
        </w:rPr>
        <w:t>Important Note:</w:t>
      </w:r>
      <w:r w:rsidRPr="00EF0483">
        <w:t xml:space="preserve"> Any form of academic dishonesty, including cheating and plagiarism, may be reported to the office of student affairs.</w:t>
      </w:r>
      <w:r>
        <w:rPr>
          <w:b/>
        </w:rPr>
        <w:br/>
      </w:r>
      <w:r>
        <w:rPr>
          <w:b/>
        </w:rPr>
        <w:br/>
      </w:r>
      <w:r w:rsidRPr="009F6831">
        <w:rPr>
          <w:b/>
        </w:rPr>
        <w:t>Course policies are subject to change.</w:t>
      </w:r>
      <w:r w:rsidRPr="00EF0483">
        <w:t xml:space="preserve"> It is the student’s responsibility to check </w:t>
      </w:r>
      <w:r w:rsidR="006C763B">
        <w:t>Canvas</w:t>
      </w:r>
      <w:r w:rsidRPr="00EF0483">
        <w:t xml:space="preserve"> for corrections or updates to the syllabus. Any changes will be </w:t>
      </w:r>
      <w:r>
        <w:lastRenderedPageBreak/>
        <w:t xml:space="preserve">posted in </w:t>
      </w:r>
      <w:r w:rsidR="006C763B">
        <w:t>Canvas</w:t>
      </w:r>
      <w:r>
        <w:t>.</w:t>
      </w:r>
    </w:p>
    <w:p w14:paraId="1C165B25" w14:textId="77777777" w:rsidR="00B053C3" w:rsidRPr="00FD40EB" w:rsidRDefault="00702CCC" w:rsidP="00B053C3">
      <w:pPr>
        <w:pStyle w:val="Heading2"/>
      </w:pPr>
      <w:r>
        <w:br w:type="page"/>
      </w:r>
      <w:r w:rsidR="00B053C3" w:rsidRPr="00FD40EB">
        <w:lastRenderedPageBreak/>
        <w:t>Campus Support</w:t>
      </w:r>
    </w:p>
    <w:p w14:paraId="20B3490D" w14:textId="77777777" w:rsidR="00B053C3" w:rsidRPr="000E2634" w:rsidRDefault="00000000" w:rsidP="00B053C3">
      <w:pPr>
        <w:numPr>
          <w:ilvl w:val="0"/>
          <w:numId w:val="41"/>
        </w:numPr>
        <w:rPr>
          <w:szCs w:val="22"/>
        </w:rPr>
      </w:pPr>
      <w:hyperlink r:id="rId29" w:history="1">
        <w:r w:rsidR="00B053C3" w:rsidRPr="000E2634">
          <w:rPr>
            <w:rStyle w:val="Hyperlink"/>
            <w:b/>
            <w:bCs/>
            <w:szCs w:val="22"/>
          </w:rPr>
          <w:t>Student Health and Counseling Services</w:t>
        </w:r>
      </w:hyperlink>
      <w:r w:rsidR="00B053C3" w:rsidRPr="000E2634">
        <w:rPr>
          <w:szCs w:val="22"/>
        </w:rPr>
        <w:t xml:space="preserve"> Your physical and mental health are important to your success as a college student. Student Health and Counseling Services (SHCS) in The WELL offers medical, counseling, and wellness services to help you get and stay healthy during your time at Sac State. SHCS offers: Primary 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peer-led health education and wellness workshops, and free safer sex supplies; violence and sexual assault support services. Most services are covered by the Health Services fee and available at no additional cost.</w:t>
      </w:r>
    </w:p>
    <w:p w14:paraId="19062A74" w14:textId="77777777" w:rsidR="00B053C3" w:rsidRPr="000E2634" w:rsidRDefault="00B053C3" w:rsidP="00B053C3">
      <w:pPr>
        <w:ind w:left="360"/>
        <w:rPr>
          <w:szCs w:val="22"/>
        </w:rPr>
      </w:pPr>
    </w:p>
    <w:p w14:paraId="1C97567F" w14:textId="77777777" w:rsidR="00B053C3" w:rsidRPr="000E2634" w:rsidRDefault="00000000" w:rsidP="00B053C3">
      <w:pPr>
        <w:pStyle w:val="ListParagraph"/>
        <w:numPr>
          <w:ilvl w:val="0"/>
          <w:numId w:val="41"/>
        </w:numPr>
        <w:spacing w:after="200"/>
        <w:rPr>
          <w:szCs w:val="22"/>
        </w:rPr>
      </w:pPr>
      <w:hyperlink r:id="rId30" w:history="1">
        <w:r w:rsidR="00B053C3" w:rsidRPr="000E2634">
          <w:rPr>
            <w:rStyle w:val="Hyperlink"/>
            <w:b/>
            <w:bCs/>
            <w:szCs w:val="22"/>
          </w:rPr>
          <w:t>Basic Needs Support – CARES Program</w:t>
        </w:r>
      </w:hyperlink>
      <w:r w:rsidR="00B053C3" w:rsidRPr="000E2634">
        <w:rPr>
          <w:b/>
          <w:bCs/>
          <w:szCs w:val="22"/>
        </w:rPr>
        <w:t xml:space="preserve"> </w:t>
      </w:r>
      <w:r w:rsidR="00B053C3" w:rsidRPr="000E2634">
        <w:rPr>
          <w:szCs w:val="22"/>
        </w:rPr>
        <w:t xml:space="preserve">If you are experiencing challenges with food, housing, financial or other unique circumstance that are impacting your education, help is just a phone call or email away. The CARES office provides case management support for any enrolled student. Check out the </w:t>
      </w:r>
      <w:hyperlink r:id="rId31" w:history="1">
        <w:r w:rsidR="00B053C3" w:rsidRPr="000E2634">
          <w:rPr>
            <w:rStyle w:val="Hyperlink"/>
            <w:szCs w:val="22"/>
          </w:rPr>
          <w:t>CARES website</w:t>
        </w:r>
      </w:hyperlink>
      <w:r w:rsidR="00B053C3" w:rsidRPr="000E2634">
        <w:rPr>
          <w:szCs w:val="22"/>
        </w:rPr>
        <w:t>.</w:t>
      </w:r>
    </w:p>
    <w:p w14:paraId="74DDFC02" w14:textId="77777777" w:rsidR="00B053C3" w:rsidRPr="000E2634" w:rsidRDefault="00B053C3" w:rsidP="00B053C3">
      <w:pPr>
        <w:numPr>
          <w:ilvl w:val="0"/>
          <w:numId w:val="41"/>
        </w:numPr>
        <w:rPr>
          <w:szCs w:val="22"/>
        </w:rPr>
      </w:pPr>
      <w:r w:rsidRPr="000E2634">
        <w:rPr>
          <w:szCs w:val="22"/>
        </w:rPr>
        <w:t xml:space="preserve">Further resources and information: </w:t>
      </w:r>
      <w:hyperlink r:id="rId32" w:history="1">
        <w:r w:rsidRPr="000E2634">
          <w:rPr>
            <w:rStyle w:val="Hyperlink"/>
            <w:szCs w:val="22"/>
          </w:rPr>
          <w:t>Martin Luther King Center</w:t>
        </w:r>
      </w:hyperlink>
      <w:r w:rsidRPr="000E2634">
        <w:rPr>
          <w:szCs w:val="22"/>
        </w:rPr>
        <w:t xml:space="preserve">, </w:t>
      </w:r>
      <w:hyperlink r:id="rId33" w:history="1">
        <w:r w:rsidRPr="000E2634">
          <w:rPr>
            <w:rStyle w:val="Hyperlink"/>
            <w:szCs w:val="22"/>
          </w:rPr>
          <w:t>Multicultural Center</w:t>
        </w:r>
      </w:hyperlink>
      <w:r w:rsidRPr="000E2634">
        <w:rPr>
          <w:szCs w:val="22"/>
        </w:rPr>
        <w:t xml:space="preserve">, </w:t>
      </w:r>
      <w:hyperlink r:id="rId34" w:history="1">
        <w:r w:rsidRPr="000E2634">
          <w:rPr>
            <w:rStyle w:val="Hyperlink"/>
            <w:szCs w:val="22"/>
          </w:rPr>
          <w:t>Dreamer Resource Center</w:t>
        </w:r>
      </w:hyperlink>
      <w:r w:rsidRPr="000E2634">
        <w:rPr>
          <w:szCs w:val="22"/>
        </w:rPr>
        <w:t xml:space="preserve">, </w:t>
      </w:r>
      <w:hyperlink r:id="rId35" w:history="1">
        <w:r w:rsidRPr="000E2634">
          <w:rPr>
            <w:rStyle w:val="Hyperlink"/>
            <w:szCs w:val="22"/>
          </w:rPr>
          <w:t>Student Success Center</w:t>
        </w:r>
      </w:hyperlink>
      <w:r w:rsidRPr="000E2634">
        <w:rPr>
          <w:szCs w:val="22"/>
        </w:rPr>
        <w:t xml:space="preserve">, </w:t>
      </w:r>
      <w:hyperlink r:id="rId36" w:history="1">
        <w:r w:rsidRPr="000E2634">
          <w:rPr>
            <w:rStyle w:val="Hyperlink"/>
            <w:szCs w:val="22"/>
          </w:rPr>
          <w:t>Academic Advising</w:t>
        </w:r>
      </w:hyperlink>
      <w:r w:rsidRPr="000E2634">
        <w:rPr>
          <w:szCs w:val="22"/>
        </w:rPr>
        <w:t xml:space="preserve">, </w:t>
      </w:r>
      <w:hyperlink r:id="rId37" w:history="1">
        <w:r w:rsidRPr="000E2634">
          <w:rPr>
            <w:rStyle w:val="Hyperlink"/>
            <w:szCs w:val="22"/>
          </w:rPr>
          <w:t>PARC</w:t>
        </w:r>
      </w:hyperlink>
      <w:r w:rsidRPr="000E2634">
        <w:rPr>
          <w:szCs w:val="22"/>
        </w:rPr>
        <w:t xml:space="preserve">, </w:t>
      </w:r>
      <w:hyperlink r:id="rId38" w:history="1">
        <w:r w:rsidRPr="000E2634">
          <w:rPr>
            <w:rStyle w:val="Hyperlink"/>
            <w:szCs w:val="22"/>
          </w:rPr>
          <w:t>Reading &amp; Writing Center</w:t>
        </w:r>
      </w:hyperlink>
      <w:r w:rsidRPr="000E2634">
        <w:rPr>
          <w:szCs w:val="22"/>
          <w:u w:val="single"/>
        </w:rPr>
        <w:t>,</w:t>
      </w:r>
      <w:r w:rsidRPr="000E2634">
        <w:rPr>
          <w:szCs w:val="22"/>
        </w:rPr>
        <w:t xml:space="preserve"> </w:t>
      </w:r>
      <w:hyperlink r:id="rId39" w:history="1">
        <w:r w:rsidRPr="000E2634">
          <w:rPr>
            <w:rStyle w:val="Hyperlink"/>
            <w:szCs w:val="22"/>
          </w:rPr>
          <w:t>Grading Policy</w:t>
        </w:r>
      </w:hyperlink>
      <w:r w:rsidRPr="000E2634">
        <w:rPr>
          <w:szCs w:val="22"/>
        </w:rPr>
        <w:t xml:space="preserve">, </w:t>
      </w:r>
      <w:hyperlink r:id="rId40" w:history="1">
        <w:r w:rsidRPr="000E2634">
          <w:rPr>
            <w:rStyle w:val="Hyperlink"/>
            <w:szCs w:val="22"/>
          </w:rPr>
          <w:t>Academic Calendar</w:t>
        </w:r>
      </w:hyperlink>
      <w:r w:rsidRPr="000E2634">
        <w:rPr>
          <w:szCs w:val="22"/>
        </w:rPr>
        <w:t xml:space="preserve">, </w:t>
      </w:r>
      <w:hyperlink r:id="rId41" w:history="1">
        <w:r w:rsidRPr="000E2634">
          <w:rPr>
            <w:rStyle w:val="Hyperlink"/>
            <w:szCs w:val="22"/>
          </w:rPr>
          <w:t>Hornet Honor Code</w:t>
        </w:r>
      </w:hyperlink>
      <w:r w:rsidRPr="000E2634">
        <w:rPr>
          <w:szCs w:val="22"/>
        </w:rPr>
        <w:t xml:space="preserve">, </w:t>
      </w:r>
      <w:hyperlink r:id="rId42" w:history="1">
        <w:r w:rsidRPr="000E2634">
          <w:rPr>
            <w:rStyle w:val="Hyperlink"/>
            <w:szCs w:val="22"/>
          </w:rPr>
          <w:t>Student Rights and Responsibilities</w:t>
        </w:r>
      </w:hyperlink>
    </w:p>
    <w:p w14:paraId="0319C993" w14:textId="77777777" w:rsidR="00B053C3" w:rsidRPr="000E2634" w:rsidRDefault="00B053C3" w:rsidP="00B053C3">
      <w:pPr>
        <w:rPr>
          <w:szCs w:val="22"/>
        </w:rPr>
      </w:pPr>
      <w:r w:rsidRPr="000E2634">
        <w:rPr>
          <w:szCs w:val="22"/>
        </w:rPr>
        <w:t> </w:t>
      </w:r>
    </w:p>
    <w:p w14:paraId="0F56AECC" w14:textId="77777777" w:rsidR="00B053C3" w:rsidRPr="0021328D" w:rsidRDefault="00B053C3" w:rsidP="00B053C3">
      <w:pPr>
        <w:rPr>
          <w:rFonts w:cs="Verdana"/>
          <w:bCs/>
          <w:kern w:val="1"/>
          <w:szCs w:val="32"/>
        </w:rPr>
      </w:pPr>
    </w:p>
    <w:p w14:paraId="0B7C89E7" w14:textId="77777777" w:rsidR="00B053C3" w:rsidRPr="00D03CC3" w:rsidRDefault="00B053C3" w:rsidP="00B053C3">
      <w:pPr>
        <w:rPr>
          <w:rFonts w:cs="Verdana"/>
          <w:bCs/>
          <w:kern w:val="1"/>
          <w:szCs w:val="32"/>
        </w:rPr>
      </w:pPr>
    </w:p>
    <w:p w14:paraId="3DCF4832" w14:textId="43C31977" w:rsidR="007338FD" w:rsidRPr="00702CCC" w:rsidRDefault="007338FD" w:rsidP="00702CCC">
      <w:pPr>
        <w:rPr>
          <w:rFonts w:cs="Verdana"/>
          <w:bCs/>
          <w:kern w:val="1"/>
          <w:szCs w:val="32"/>
        </w:rPr>
      </w:pPr>
    </w:p>
    <w:sectPr w:rsidR="007338FD" w:rsidRPr="00702CCC" w:rsidSect="007338FD">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3641" w14:textId="77777777" w:rsidR="00783CF0" w:rsidRDefault="00783CF0">
      <w:r>
        <w:separator/>
      </w:r>
    </w:p>
  </w:endnote>
  <w:endnote w:type="continuationSeparator" w:id="0">
    <w:p w14:paraId="3E8B6FB2" w14:textId="77777777" w:rsidR="00783CF0" w:rsidRDefault="0078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3F02" w14:textId="0D3A2286" w:rsidR="007338FD" w:rsidRPr="005902A6" w:rsidRDefault="007338FD" w:rsidP="007338FD">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sidR="00B51504">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488D" w14:textId="51BDD702" w:rsidR="007338FD" w:rsidRPr="005902A6" w:rsidRDefault="007338FD" w:rsidP="007338FD">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sidR="00B51504">
      <w:rPr>
        <w:noProof/>
      </w:rPr>
      <w:t>3</w:t>
    </w:r>
    <w:r>
      <w:fldChar w:fldCharType="end"/>
    </w:r>
  </w:p>
  <w:p w14:paraId="18CF3D4A" w14:textId="77777777" w:rsidR="007338FD" w:rsidRDefault="00733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D20F" w14:textId="4D4ED4FB" w:rsidR="007338FD" w:rsidRPr="005902A6" w:rsidRDefault="007338FD" w:rsidP="007338FD">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sidR="00B51504">
      <w:rPr>
        <w:noProof/>
      </w:rPr>
      <w:t>12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FEA5" w14:textId="0F8FFC8D" w:rsidR="007338FD" w:rsidRPr="005411B6" w:rsidRDefault="007338FD" w:rsidP="007338FD">
    <w:pPr>
      <w:pStyle w:val="Footer"/>
      <w:pBdr>
        <w:top w:val="single" w:sz="4" w:space="1" w:color="auto"/>
      </w:pBdr>
      <w:rPr>
        <w:sz w:val="20"/>
      </w:rPr>
    </w:pPr>
    <w:r w:rsidRPr="005411B6">
      <w:rPr>
        <w:sz w:val="20"/>
      </w:rPr>
      <w:t>California State University, Sacramento</w:t>
    </w:r>
    <w:r w:rsidRPr="005411B6">
      <w:rPr>
        <w:sz w:val="20"/>
      </w:rPr>
      <w:tab/>
    </w:r>
    <w:r w:rsidRPr="005411B6">
      <w:rPr>
        <w:sz w:val="20"/>
      </w:rPr>
      <w:tab/>
      <w:t xml:space="preserve">Page </w:t>
    </w:r>
    <w:r w:rsidRPr="005411B6">
      <w:rPr>
        <w:sz w:val="20"/>
      </w:rPr>
      <w:fldChar w:fldCharType="begin"/>
    </w:r>
    <w:r w:rsidRPr="005411B6">
      <w:rPr>
        <w:sz w:val="20"/>
      </w:rPr>
      <w:instrText xml:space="preserve"> PAGE </w:instrText>
    </w:r>
    <w:r w:rsidRPr="005411B6">
      <w:rPr>
        <w:sz w:val="20"/>
      </w:rPr>
      <w:fldChar w:fldCharType="separate"/>
    </w:r>
    <w:r w:rsidR="00B51504">
      <w:rPr>
        <w:noProof/>
        <w:sz w:val="20"/>
      </w:rPr>
      <w:t>10</w:t>
    </w:r>
    <w:r w:rsidRPr="005411B6">
      <w:rPr>
        <w:sz w:val="20"/>
      </w:rPr>
      <w:fldChar w:fldCharType="end"/>
    </w:r>
  </w:p>
  <w:p w14:paraId="0CC70937" w14:textId="77777777" w:rsidR="007338FD" w:rsidRDefault="00733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4F08" w14:textId="77777777" w:rsidR="00783CF0" w:rsidRDefault="00783CF0">
      <w:r>
        <w:separator/>
      </w:r>
    </w:p>
  </w:footnote>
  <w:footnote w:type="continuationSeparator" w:id="0">
    <w:p w14:paraId="5981B8FD" w14:textId="77777777" w:rsidR="00783CF0" w:rsidRDefault="00783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8FA9" w14:textId="28C999A3" w:rsidR="008458F7" w:rsidRPr="00C348A6" w:rsidRDefault="008458F7" w:rsidP="008458F7">
    <w:pPr>
      <w:pStyle w:val="Header"/>
      <w:pBdr>
        <w:bottom w:val="single" w:sz="4" w:space="1" w:color="auto"/>
      </w:pBdr>
      <w:rPr>
        <w:color w:val="008000"/>
      </w:rPr>
    </w:pPr>
    <w:r w:rsidRPr="001731D6">
      <w:rPr>
        <w:b/>
      </w:rPr>
      <w:t>Gerontology Practicum</w:t>
    </w:r>
    <w:r>
      <w:rPr>
        <w:b/>
      </w:rPr>
      <w:t xml:space="preserve"> Capstone</w:t>
    </w:r>
    <w:r w:rsidRPr="001731D6">
      <w:rPr>
        <w:b/>
      </w:rPr>
      <w:tab/>
    </w:r>
    <w:r w:rsidR="002254CF">
      <w:rPr>
        <w:b/>
      </w:rPr>
      <w:t xml:space="preserve"> - Minor</w:t>
    </w:r>
    <w:r w:rsidRPr="001731D6">
      <w:rPr>
        <w:b/>
      </w:rPr>
      <w:tab/>
    </w:r>
    <w:r w:rsidR="003F75C9">
      <w:t>Fall</w:t>
    </w:r>
    <w:r w:rsidRPr="001731D6">
      <w:t xml:space="preserve"> 202</w:t>
    </w:r>
    <w:r w:rsidR="003B575E">
      <w:t>4</w:t>
    </w:r>
    <w:r w:rsidRPr="001731D6">
      <w:t xml:space="preserve"> </w:t>
    </w:r>
    <w:r w:rsidRPr="00D4556E">
      <w:t>Syllabus</w:t>
    </w:r>
  </w:p>
  <w:p w14:paraId="0724C411" w14:textId="77777777" w:rsidR="007338FD" w:rsidRPr="009C16DE" w:rsidRDefault="007338FD" w:rsidP="007338FD">
    <w:pPr>
      <w:pStyle w:val="Header"/>
      <w:rPr>
        <w:color w:val="808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2FA7" w14:textId="0BD8DA09" w:rsidR="00D80BE9" w:rsidRPr="00C348A6" w:rsidRDefault="00D80BE9" w:rsidP="00D80BE9">
    <w:pPr>
      <w:pStyle w:val="Header"/>
      <w:pBdr>
        <w:bottom w:val="single" w:sz="4" w:space="1" w:color="auto"/>
      </w:pBdr>
      <w:rPr>
        <w:color w:val="008000"/>
      </w:rPr>
    </w:pPr>
    <w:r w:rsidRPr="001731D6">
      <w:rPr>
        <w:b/>
      </w:rPr>
      <w:t>Gerontology Practicum</w:t>
    </w:r>
    <w:r>
      <w:rPr>
        <w:b/>
      </w:rPr>
      <w:t xml:space="preserve"> Capstone</w:t>
    </w:r>
    <w:r w:rsidR="002254CF">
      <w:rPr>
        <w:b/>
      </w:rPr>
      <w:t xml:space="preserve"> - MINOR</w:t>
    </w:r>
    <w:r w:rsidRPr="001731D6">
      <w:rPr>
        <w:b/>
      </w:rPr>
      <w:tab/>
    </w:r>
    <w:r w:rsidR="001E36EA">
      <w:t>Fall</w:t>
    </w:r>
    <w:r w:rsidRPr="001731D6">
      <w:t xml:space="preserve"> 202</w:t>
    </w:r>
    <w:r w:rsidR="003B575E">
      <w:t>4</w:t>
    </w:r>
    <w:r w:rsidRPr="001731D6">
      <w:t xml:space="preserve"> </w:t>
    </w:r>
    <w:r w:rsidRPr="00D4556E">
      <w:t>Syllabus</w:t>
    </w:r>
  </w:p>
  <w:p w14:paraId="76184D35" w14:textId="77777777" w:rsidR="00D80BE9" w:rsidRDefault="00D80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5079" w14:textId="3F61D105" w:rsidR="007F7AF9" w:rsidRPr="00C348A6" w:rsidRDefault="007F7AF9" w:rsidP="007F7AF9">
    <w:pPr>
      <w:pStyle w:val="Header"/>
      <w:pBdr>
        <w:bottom w:val="single" w:sz="4" w:space="1" w:color="auto"/>
      </w:pBdr>
      <w:rPr>
        <w:color w:val="008000"/>
      </w:rPr>
    </w:pPr>
    <w:r w:rsidRPr="001731D6">
      <w:rPr>
        <w:b/>
      </w:rPr>
      <w:t>Gerontology Practicum</w:t>
    </w:r>
    <w:r>
      <w:rPr>
        <w:b/>
      </w:rPr>
      <w:t xml:space="preserve"> Capstone</w:t>
    </w:r>
    <w:r w:rsidRPr="001731D6">
      <w:rPr>
        <w:b/>
      </w:rPr>
      <w:tab/>
    </w:r>
    <w:r w:rsidRPr="001731D6">
      <w:rPr>
        <w:b/>
      </w:rPr>
      <w:tab/>
    </w:r>
    <w:r w:rsidRPr="001731D6">
      <w:t>Fall 202</w:t>
    </w:r>
    <w:r w:rsidR="003F75C9">
      <w:t>4</w:t>
    </w:r>
    <w:r w:rsidRPr="001731D6">
      <w:t xml:space="preserve"> </w:t>
    </w:r>
    <w:r w:rsidRPr="00D4556E">
      <w:t>Syllabus</w:t>
    </w:r>
  </w:p>
  <w:p w14:paraId="7A8EAA2A" w14:textId="08D706B0" w:rsidR="007338FD" w:rsidRPr="007F7AF9" w:rsidRDefault="007338FD" w:rsidP="007F7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245E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54B4D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07EAC2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5A215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378E61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FEC25A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9F2017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DEA16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2B81E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836F8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EF011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9FBEE2A6"/>
    <w:lvl w:ilvl="0" w:tplc="8BE8D30E">
      <w:numFmt w:val="none"/>
      <w:lvlText w:val=""/>
      <w:lvlJc w:val="left"/>
      <w:pPr>
        <w:tabs>
          <w:tab w:val="num" w:pos="360"/>
        </w:tabs>
      </w:pPr>
    </w:lvl>
    <w:lvl w:ilvl="1" w:tplc="420AE412">
      <w:numFmt w:val="decimal"/>
      <w:lvlText w:val=""/>
      <w:lvlJc w:val="left"/>
    </w:lvl>
    <w:lvl w:ilvl="2" w:tplc="12B63E86">
      <w:numFmt w:val="decimal"/>
      <w:lvlText w:val=""/>
      <w:lvlJc w:val="left"/>
    </w:lvl>
    <w:lvl w:ilvl="3" w:tplc="2B6AD098">
      <w:numFmt w:val="decimal"/>
      <w:lvlText w:val=""/>
      <w:lvlJc w:val="left"/>
    </w:lvl>
    <w:lvl w:ilvl="4" w:tplc="F9083A96">
      <w:numFmt w:val="decimal"/>
      <w:lvlText w:val=""/>
      <w:lvlJc w:val="left"/>
    </w:lvl>
    <w:lvl w:ilvl="5" w:tplc="F13875AC">
      <w:numFmt w:val="decimal"/>
      <w:lvlText w:val=""/>
      <w:lvlJc w:val="left"/>
    </w:lvl>
    <w:lvl w:ilvl="6" w:tplc="D2F8F146">
      <w:numFmt w:val="decimal"/>
      <w:lvlText w:val=""/>
      <w:lvlJc w:val="left"/>
    </w:lvl>
    <w:lvl w:ilvl="7" w:tplc="95C4ED28">
      <w:numFmt w:val="decimal"/>
      <w:lvlText w:val=""/>
      <w:lvlJc w:val="left"/>
    </w:lvl>
    <w:lvl w:ilvl="8" w:tplc="9BE66738">
      <w:numFmt w:val="decimal"/>
      <w:lvlText w:val=""/>
      <w:lvlJc w:val="left"/>
    </w:lvl>
  </w:abstractNum>
  <w:abstractNum w:abstractNumId="12" w15:restartNumberingAfterBreak="0">
    <w:nsid w:val="00000002"/>
    <w:multiLevelType w:val="hybridMultilevel"/>
    <w:tmpl w:val="312492A8"/>
    <w:lvl w:ilvl="0" w:tplc="D020FD12">
      <w:numFmt w:val="none"/>
      <w:lvlText w:val=""/>
      <w:lvlJc w:val="left"/>
      <w:pPr>
        <w:tabs>
          <w:tab w:val="num" w:pos="360"/>
        </w:tabs>
      </w:pPr>
    </w:lvl>
    <w:lvl w:ilvl="1" w:tplc="6A06EBB4">
      <w:numFmt w:val="decimal"/>
      <w:lvlText w:val=""/>
      <w:lvlJc w:val="left"/>
    </w:lvl>
    <w:lvl w:ilvl="2" w:tplc="D7FEA242">
      <w:numFmt w:val="decimal"/>
      <w:lvlText w:val=""/>
      <w:lvlJc w:val="left"/>
    </w:lvl>
    <w:lvl w:ilvl="3" w:tplc="499C32A2">
      <w:numFmt w:val="decimal"/>
      <w:lvlText w:val=""/>
      <w:lvlJc w:val="left"/>
    </w:lvl>
    <w:lvl w:ilvl="4" w:tplc="C5C8FBBE">
      <w:numFmt w:val="decimal"/>
      <w:lvlText w:val=""/>
      <w:lvlJc w:val="left"/>
    </w:lvl>
    <w:lvl w:ilvl="5" w:tplc="634AA7BA">
      <w:numFmt w:val="decimal"/>
      <w:lvlText w:val=""/>
      <w:lvlJc w:val="left"/>
    </w:lvl>
    <w:lvl w:ilvl="6" w:tplc="FC702328">
      <w:numFmt w:val="decimal"/>
      <w:lvlText w:val=""/>
      <w:lvlJc w:val="left"/>
    </w:lvl>
    <w:lvl w:ilvl="7" w:tplc="0DDAE784">
      <w:numFmt w:val="decimal"/>
      <w:lvlText w:val=""/>
      <w:lvlJc w:val="left"/>
    </w:lvl>
    <w:lvl w:ilvl="8" w:tplc="708C3D2E">
      <w:numFmt w:val="decimal"/>
      <w:lvlText w:val=""/>
      <w:lvlJc w:val="left"/>
    </w:lvl>
  </w:abstractNum>
  <w:abstractNum w:abstractNumId="13" w15:restartNumberingAfterBreak="0">
    <w:nsid w:val="00000003"/>
    <w:multiLevelType w:val="hybridMultilevel"/>
    <w:tmpl w:val="9856A2DE"/>
    <w:lvl w:ilvl="0" w:tplc="96C468F6">
      <w:numFmt w:val="none"/>
      <w:lvlText w:val=""/>
      <w:lvlJc w:val="left"/>
      <w:pPr>
        <w:tabs>
          <w:tab w:val="num" w:pos="360"/>
        </w:tabs>
      </w:pPr>
    </w:lvl>
    <w:lvl w:ilvl="1" w:tplc="46E8AC24">
      <w:numFmt w:val="none"/>
      <w:lvlText w:val=""/>
      <w:lvlJc w:val="left"/>
      <w:pPr>
        <w:tabs>
          <w:tab w:val="num" w:pos="360"/>
        </w:tabs>
      </w:pPr>
    </w:lvl>
    <w:lvl w:ilvl="2" w:tplc="7CE607B2">
      <w:numFmt w:val="decimal"/>
      <w:lvlText w:val=""/>
      <w:lvlJc w:val="left"/>
    </w:lvl>
    <w:lvl w:ilvl="3" w:tplc="82BAA9BC">
      <w:numFmt w:val="decimal"/>
      <w:lvlText w:val=""/>
      <w:lvlJc w:val="left"/>
    </w:lvl>
    <w:lvl w:ilvl="4" w:tplc="30384282">
      <w:numFmt w:val="decimal"/>
      <w:lvlText w:val=""/>
      <w:lvlJc w:val="left"/>
    </w:lvl>
    <w:lvl w:ilvl="5" w:tplc="FBAEF034">
      <w:numFmt w:val="decimal"/>
      <w:lvlText w:val=""/>
      <w:lvlJc w:val="left"/>
    </w:lvl>
    <w:lvl w:ilvl="6" w:tplc="8B70B3D2">
      <w:numFmt w:val="decimal"/>
      <w:lvlText w:val=""/>
      <w:lvlJc w:val="left"/>
    </w:lvl>
    <w:lvl w:ilvl="7" w:tplc="191CAE10">
      <w:numFmt w:val="decimal"/>
      <w:lvlText w:val=""/>
      <w:lvlJc w:val="left"/>
    </w:lvl>
    <w:lvl w:ilvl="8" w:tplc="0E38D050">
      <w:numFmt w:val="decimal"/>
      <w:lvlText w:val=""/>
      <w:lvlJc w:val="left"/>
    </w:lvl>
  </w:abstractNum>
  <w:abstractNum w:abstractNumId="14"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6" w15:restartNumberingAfterBreak="0">
    <w:nsid w:val="115927E5"/>
    <w:multiLevelType w:val="hybridMultilevel"/>
    <w:tmpl w:val="48185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275477A"/>
    <w:multiLevelType w:val="multilevel"/>
    <w:tmpl w:val="0B8416C6"/>
    <w:lvl w:ilvl="0">
      <w:start w:val="4"/>
      <w:numFmt w:val="decimal"/>
      <w:lvlText w:val="%1."/>
      <w:lvlJc w:val="left"/>
      <w:pPr>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13985987"/>
    <w:multiLevelType w:val="hybridMultilevel"/>
    <w:tmpl w:val="F16EA19E"/>
    <w:lvl w:ilvl="0" w:tplc="FFFFFFFF">
      <w:start w:val="1"/>
      <w:numFmt w:val="decimal"/>
      <w:lvlText w:val="%1."/>
      <w:lvlJc w:val="left"/>
      <w:pPr>
        <w:ind w:left="720" w:hanging="360"/>
      </w:pPr>
      <w:rPr>
        <w:rFonts w:hint="default"/>
      </w:rPr>
    </w:lvl>
    <w:lvl w:ilvl="1" w:tplc="04090001">
      <w:start w:val="1"/>
      <w:numFmt w:val="bullet"/>
      <w:lvlText w:val=""/>
      <w:lvlJc w:val="left"/>
      <w:pPr>
        <w:ind w:left="81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D849D9"/>
    <w:multiLevelType w:val="multilevel"/>
    <w:tmpl w:val="33406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99217B"/>
    <w:multiLevelType w:val="hybridMultilevel"/>
    <w:tmpl w:val="8E7461B8"/>
    <w:lvl w:ilvl="0" w:tplc="FFFFFFFF">
      <w:start w:val="1"/>
      <w:numFmt w:val="decimal"/>
      <w:lvlText w:val="%1."/>
      <w:lvlJc w:val="left"/>
      <w:pPr>
        <w:ind w:left="720" w:hanging="360"/>
      </w:pPr>
      <w:rPr>
        <w:rFonts w:hint="default"/>
      </w:rPr>
    </w:lvl>
    <w:lvl w:ilvl="1" w:tplc="04090005">
      <w:start w:val="1"/>
      <w:numFmt w:val="bullet"/>
      <w:lvlText w:val=""/>
      <w:lvlJc w:val="left"/>
      <w:pPr>
        <w:ind w:left="81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4326D2"/>
    <w:multiLevelType w:val="hybridMultilevel"/>
    <w:tmpl w:val="1A6C1E1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841394A"/>
    <w:multiLevelType w:val="hybridMultilevel"/>
    <w:tmpl w:val="C7F6A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1A4305"/>
    <w:multiLevelType w:val="hybridMultilevel"/>
    <w:tmpl w:val="4358E152"/>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1A02B99"/>
    <w:multiLevelType w:val="hybridMultilevel"/>
    <w:tmpl w:val="888A90F4"/>
    <w:lvl w:ilvl="0" w:tplc="5378A0F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3B633E2"/>
    <w:multiLevelType w:val="hybridMultilevel"/>
    <w:tmpl w:val="49665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36066A"/>
    <w:multiLevelType w:val="hybridMultilevel"/>
    <w:tmpl w:val="3B14BDB6"/>
    <w:lvl w:ilvl="0" w:tplc="7ACC6B70">
      <w:numFmt w:val="none"/>
      <w:lvlText w:val=""/>
      <w:lvlJc w:val="left"/>
      <w:pPr>
        <w:tabs>
          <w:tab w:val="num" w:pos="360"/>
        </w:tabs>
      </w:pPr>
    </w:lvl>
    <w:lvl w:ilvl="1" w:tplc="45F63F06">
      <w:start w:val="1"/>
      <w:numFmt w:val="bullet"/>
      <w:lvlText w:val=""/>
      <w:lvlJc w:val="left"/>
      <w:pPr>
        <w:ind w:left="1080" w:hanging="360"/>
      </w:pPr>
      <w:rPr>
        <w:rFonts w:ascii="Symbol" w:hAnsi="Symbol" w:hint="default"/>
      </w:rPr>
    </w:lvl>
    <w:lvl w:ilvl="2" w:tplc="2342DC3A">
      <w:numFmt w:val="decimal"/>
      <w:lvlText w:val=""/>
      <w:lvlJc w:val="left"/>
    </w:lvl>
    <w:lvl w:ilvl="3" w:tplc="5B9C095E">
      <w:numFmt w:val="decimal"/>
      <w:lvlText w:val=""/>
      <w:lvlJc w:val="left"/>
    </w:lvl>
    <w:lvl w:ilvl="4" w:tplc="DB4A4BE8">
      <w:numFmt w:val="decimal"/>
      <w:lvlText w:val=""/>
      <w:lvlJc w:val="left"/>
    </w:lvl>
    <w:lvl w:ilvl="5" w:tplc="83385EF4">
      <w:numFmt w:val="decimal"/>
      <w:lvlText w:val=""/>
      <w:lvlJc w:val="left"/>
    </w:lvl>
    <w:lvl w:ilvl="6" w:tplc="36302538">
      <w:numFmt w:val="decimal"/>
      <w:lvlText w:val=""/>
      <w:lvlJc w:val="left"/>
    </w:lvl>
    <w:lvl w:ilvl="7" w:tplc="23DCFA50">
      <w:numFmt w:val="decimal"/>
      <w:lvlText w:val=""/>
      <w:lvlJc w:val="left"/>
    </w:lvl>
    <w:lvl w:ilvl="8" w:tplc="83A02B66">
      <w:numFmt w:val="decimal"/>
      <w:lvlText w:val=""/>
      <w:lvlJc w:val="left"/>
    </w:lvl>
  </w:abstractNum>
  <w:abstractNum w:abstractNumId="28"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D253D9"/>
    <w:multiLevelType w:val="hybridMultilevel"/>
    <w:tmpl w:val="EFA89EB6"/>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45917BEA"/>
    <w:multiLevelType w:val="multilevel"/>
    <w:tmpl w:val="0B8416C6"/>
    <w:lvl w:ilvl="0">
      <w:start w:val="4"/>
      <w:numFmt w:val="decimal"/>
      <w:lvlText w:val="%1."/>
      <w:lvlJc w:val="left"/>
      <w:pPr>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4D3247C5"/>
    <w:multiLevelType w:val="hybridMultilevel"/>
    <w:tmpl w:val="378670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2C4211"/>
    <w:multiLevelType w:val="multilevel"/>
    <w:tmpl w:val="83921C24"/>
    <w:lvl w:ilvl="0">
      <w:start w:val="1"/>
      <w:numFmt w:val="decimal"/>
      <w:lvlText w:val="%1."/>
      <w:lvlJc w:val="left"/>
      <w:pPr>
        <w:ind w:left="720" w:hanging="360"/>
      </w:pPr>
      <w:rPr>
        <w:rFonts w:ascii="Verdana" w:eastAsia="Times New Roman" w:hAnsi="Verdana" w:cs="Times New Roman"/>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4" w15:restartNumberingAfterBreak="0">
    <w:nsid w:val="74802FB0"/>
    <w:multiLevelType w:val="hybridMultilevel"/>
    <w:tmpl w:val="06B475DC"/>
    <w:lvl w:ilvl="0" w:tplc="16924A4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6"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7" w15:restartNumberingAfterBreak="0">
    <w:nsid w:val="7AC06ECB"/>
    <w:multiLevelType w:val="multilevel"/>
    <w:tmpl w:val="0B8416C6"/>
    <w:lvl w:ilvl="0">
      <w:start w:val="4"/>
      <w:numFmt w:val="decimal"/>
      <w:lvlText w:val="%1."/>
      <w:lvlJc w:val="left"/>
      <w:pPr>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7D463795"/>
    <w:multiLevelType w:val="hybridMultilevel"/>
    <w:tmpl w:val="9ED24F54"/>
    <w:lvl w:ilvl="0" w:tplc="F198FD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3908484">
    <w:abstractNumId w:val="11"/>
  </w:num>
  <w:num w:numId="2" w16cid:durableId="1836677257">
    <w:abstractNumId w:val="12"/>
  </w:num>
  <w:num w:numId="3" w16cid:durableId="1386489049">
    <w:abstractNumId w:val="24"/>
  </w:num>
  <w:num w:numId="4" w16cid:durableId="1180969129">
    <w:abstractNumId w:val="13"/>
  </w:num>
  <w:num w:numId="5" w16cid:durableId="1061515632">
    <w:abstractNumId w:val="27"/>
  </w:num>
  <w:num w:numId="6" w16cid:durableId="258490793">
    <w:abstractNumId w:val="14"/>
  </w:num>
  <w:num w:numId="7" w16cid:durableId="1283341070">
    <w:abstractNumId w:val="26"/>
  </w:num>
  <w:num w:numId="8" w16cid:durableId="63068934">
    <w:abstractNumId w:val="39"/>
  </w:num>
  <w:num w:numId="9" w16cid:durableId="2146387630">
    <w:abstractNumId w:val="36"/>
  </w:num>
  <w:num w:numId="10" w16cid:durableId="1673680298">
    <w:abstractNumId w:val="35"/>
  </w:num>
  <w:num w:numId="11" w16cid:durableId="2011370305">
    <w:abstractNumId w:val="33"/>
  </w:num>
  <w:num w:numId="12" w16cid:durableId="1330523305">
    <w:abstractNumId w:val="10"/>
  </w:num>
  <w:num w:numId="13" w16cid:durableId="1767261291">
    <w:abstractNumId w:val="28"/>
  </w:num>
  <w:num w:numId="14" w16cid:durableId="1355688870">
    <w:abstractNumId w:val="15"/>
  </w:num>
  <w:num w:numId="15" w16cid:durableId="1727993101">
    <w:abstractNumId w:val="0"/>
  </w:num>
  <w:num w:numId="16" w16cid:durableId="914321099">
    <w:abstractNumId w:val="8"/>
  </w:num>
  <w:num w:numId="17" w16cid:durableId="100532704">
    <w:abstractNumId w:val="7"/>
  </w:num>
  <w:num w:numId="18" w16cid:durableId="998390633">
    <w:abstractNumId w:val="6"/>
  </w:num>
  <w:num w:numId="19" w16cid:durableId="437407433">
    <w:abstractNumId w:val="5"/>
  </w:num>
  <w:num w:numId="20" w16cid:durableId="1653409328">
    <w:abstractNumId w:val="9"/>
  </w:num>
  <w:num w:numId="21" w16cid:durableId="201672772">
    <w:abstractNumId w:val="4"/>
  </w:num>
  <w:num w:numId="22" w16cid:durableId="663894890">
    <w:abstractNumId w:val="3"/>
  </w:num>
  <w:num w:numId="23" w16cid:durableId="294260513">
    <w:abstractNumId w:val="2"/>
  </w:num>
  <w:num w:numId="24" w16cid:durableId="617877750">
    <w:abstractNumId w:val="1"/>
  </w:num>
  <w:num w:numId="25" w16cid:durableId="1882133780">
    <w:abstractNumId w:val="29"/>
  </w:num>
  <w:num w:numId="26" w16cid:durableId="1301569714">
    <w:abstractNumId w:val="40"/>
  </w:num>
  <w:num w:numId="27" w16cid:durableId="1296177974">
    <w:abstractNumId w:val="19"/>
  </w:num>
  <w:num w:numId="28" w16cid:durableId="35127598">
    <w:abstractNumId w:val="34"/>
  </w:num>
  <w:num w:numId="29" w16cid:durableId="1424570932">
    <w:abstractNumId w:val="31"/>
  </w:num>
  <w:num w:numId="30" w16cid:durableId="488597240">
    <w:abstractNumId w:val="32"/>
  </w:num>
  <w:num w:numId="31" w16cid:durableId="533542016">
    <w:abstractNumId w:val="21"/>
  </w:num>
  <w:num w:numId="32" w16cid:durableId="798259671">
    <w:abstractNumId w:val="30"/>
  </w:num>
  <w:num w:numId="33" w16cid:durableId="2006129828">
    <w:abstractNumId w:val="38"/>
  </w:num>
  <w:num w:numId="34" w16cid:durableId="633101507">
    <w:abstractNumId w:val="23"/>
  </w:num>
  <w:num w:numId="35" w16cid:durableId="1587377593">
    <w:abstractNumId w:val="37"/>
  </w:num>
  <w:num w:numId="36" w16cid:durableId="115951541">
    <w:abstractNumId w:val="17"/>
  </w:num>
  <w:num w:numId="37" w16cid:durableId="1034771356">
    <w:abstractNumId w:val="18"/>
  </w:num>
  <w:num w:numId="38" w16cid:durableId="465969361">
    <w:abstractNumId w:val="20"/>
  </w:num>
  <w:num w:numId="39" w16cid:durableId="1748452029">
    <w:abstractNumId w:val="25"/>
  </w:num>
  <w:num w:numId="40" w16cid:durableId="445392354">
    <w:abstractNumId w:val="16"/>
  </w:num>
  <w:num w:numId="41" w16cid:durableId="6906422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0A"/>
    <w:rsid w:val="00014090"/>
    <w:rsid w:val="0001424A"/>
    <w:rsid w:val="0002012F"/>
    <w:rsid w:val="00023699"/>
    <w:rsid w:val="00034A9C"/>
    <w:rsid w:val="000514E1"/>
    <w:rsid w:val="00054287"/>
    <w:rsid w:val="00056713"/>
    <w:rsid w:val="00064C99"/>
    <w:rsid w:val="000F6DB1"/>
    <w:rsid w:val="0012242B"/>
    <w:rsid w:val="001330DF"/>
    <w:rsid w:val="00136262"/>
    <w:rsid w:val="0018176F"/>
    <w:rsid w:val="0019575D"/>
    <w:rsid w:val="001E36EA"/>
    <w:rsid w:val="001E617B"/>
    <w:rsid w:val="002200CA"/>
    <w:rsid w:val="002254CF"/>
    <w:rsid w:val="002442D9"/>
    <w:rsid w:val="00261B43"/>
    <w:rsid w:val="0027625C"/>
    <w:rsid w:val="002A011C"/>
    <w:rsid w:val="002B41CB"/>
    <w:rsid w:val="002C3B04"/>
    <w:rsid w:val="002C4232"/>
    <w:rsid w:val="002D6E9E"/>
    <w:rsid w:val="002E390A"/>
    <w:rsid w:val="002E3F30"/>
    <w:rsid w:val="0032061F"/>
    <w:rsid w:val="003467F8"/>
    <w:rsid w:val="00355D8A"/>
    <w:rsid w:val="003A13F7"/>
    <w:rsid w:val="003B575E"/>
    <w:rsid w:val="003B7662"/>
    <w:rsid w:val="003F75C9"/>
    <w:rsid w:val="004033C1"/>
    <w:rsid w:val="0041324B"/>
    <w:rsid w:val="004535BE"/>
    <w:rsid w:val="004753E7"/>
    <w:rsid w:val="004931E7"/>
    <w:rsid w:val="004B6F1D"/>
    <w:rsid w:val="004E31CC"/>
    <w:rsid w:val="0052124C"/>
    <w:rsid w:val="00550334"/>
    <w:rsid w:val="005538A7"/>
    <w:rsid w:val="005611A3"/>
    <w:rsid w:val="005C1007"/>
    <w:rsid w:val="005E66D4"/>
    <w:rsid w:val="005F6B80"/>
    <w:rsid w:val="00601305"/>
    <w:rsid w:val="00656016"/>
    <w:rsid w:val="006977FF"/>
    <w:rsid w:val="006C763B"/>
    <w:rsid w:val="006D6CC9"/>
    <w:rsid w:val="00702CCC"/>
    <w:rsid w:val="0070529F"/>
    <w:rsid w:val="00733109"/>
    <w:rsid w:val="00733864"/>
    <w:rsid w:val="007338FD"/>
    <w:rsid w:val="0074617A"/>
    <w:rsid w:val="00755BFF"/>
    <w:rsid w:val="0077150C"/>
    <w:rsid w:val="00783CF0"/>
    <w:rsid w:val="007A3E31"/>
    <w:rsid w:val="007A47F5"/>
    <w:rsid w:val="007F2500"/>
    <w:rsid w:val="007F7AF9"/>
    <w:rsid w:val="008177A0"/>
    <w:rsid w:val="00821CCE"/>
    <w:rsid w:val="00845027"/>
    <w:rsid w:val="008458F7"/>
    <w:rsid w:val="008B6951"/>
    <w:rsid w:val="008C6AFB"/>
    <w:rsid w:val="008F16E6"/>
    <w:rsid w:val="008F4F89"/>
    <w:rsid w:val="008F6F83"/>
    <w:rsid w:val="00901280"/>
    <w:rsid w:val="00952D37"/>
    <w:rsid w:val="00961A9C"/>
    <w:rsid w:val="009719F8"/>
    <w:rsid w:val="00985E6A"/>
    <w:rsid w:val="009D4DCA"/>
    <w:rsid w:val="009E0DF4"/>
    <w:rsid w:val="009E5AB5"/>
    <w:rsid w:val="009F2B0A"/>
    <w:rsid w:val="00A068EB"/>
    <w:rsid w:val="00A101FF"/>
    <w:rsid w:val="00A243B0"/>
    <w:rsid w:val="00A32802"/>
    <w:rsid w:val="00A46B1D"/>
    <w:rsid w:val="00A557C8"/>
    <w:rsid w:val="00A73F95"/>
    <w:rsid w:val="00A75256"/>
    <w:rsid w:val="00AD1C0E"/>
    <w:rsid w:val="00AF0F22"/>
    <w:rsid w:val="00AF4548"/>
    <w:rsid w:val="00B010D3"/>
    <w:rsid w:val="00B01862"/>
    <w:rsid w:val="00B053C3"/>
    <w:rsid w:val="00B21BBF"/>
    <w:rsid w:val="00B32C68"/>
    <w:rsid w:val="00B51504"/>
    <w:rsid w:val="00B64CCC"/>
    <w:rsid w:val="00B86BDB"/>
    <w:rsid w:val="00B947E9"/>
    <w:rsid w:val="00B9487C"/>
    <w:rsid w:val="00BC237B"/>
    <w:rsid w:val="00BF69B6"/>
    <w:rsid w:val="00C426A5"/>
    <w:rsid w:val="00C65F12"/>
    <w:rsid w:val="00CF3741"/>
    <w:rsid w:val="00D11DBA"/>
    <w:rsid w:val="00D23593"/>
    <w:rsid w:val="00D50FEB"/>
    <w:rsid w:val="00D80BE9"/>
    <w:rsid w:val="00D92F0D"/>
    <w:rsid w:val="00DE322E"/>
    <w:rsid w:val="00E14925"/>
    <w:rsid w:val="00E223DA"/>
    <w:rsid w:val="00E30AA0"/>
    <w:rsid w:val="00E64865"/>
    <w:rsid w:val="00E65FC3"/>
    <w:rsid w:val="00E83982"/>
    <w:rsid w:val="00E93D35"/>
    <w:rsid w:val="00E97FBE"/>
    <w:rsid w:val="00EA54A6"/>
    <w:rsid w:val="00EE0E40"/>
    <w:rsid w:val="00EE13C4"/>
    <w:rsid w:val="00EE2EFC"/>
    <w:rsid w:val="00EE4464"/>
    <w:rsid w:val="00EE5248"/>
    <w:rsid w:val="00EF426A"/>
    <w:rsid w:val="00F0596A"/>
    <w:rsid w:val="00F11FF0"/>
    <w:rsid w:val="00F245BC"/>
    <w:rsid w:val="00F72157"/>
    <w:rsid w:val="00FD2B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001B8D"/>
  <w15:chartTrackingRefBased/>
  <w15:docId w15:val="{84FBAF49-21A6-EA4D-9407-D10E1536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C34"/>
    <w:rPr>
      <w:rFonts w:ascii="Verdana" w:hAnsi="Verdana"/>
      <w:sz w:val="22"/>
      <w:szCs w:val="24"/>
    </w:rPr>
  </w:style>
  <w:style w:type="paragraph" w:styleId="Heading1">
    <w:name w:val="heading 1"/>
    <w:basedOn w:val="Normal"/>
    <w:next w:val="Normal"/>
    <w:link w:val="Heading1Char"/>
    <w:autoRedefine/>
    <w:uiPriority w:val="9"/>
    <w:qFormat/>
    <w:rsid w:val="00733109"/>
    <w:pPr>
      <w:keepNext/>
      <w:keepLines/>
      <w:spacing w:before="240" w:after="240"/>
      <w:outlineLvl w:val="0"/>
    </w:pPr>
    <w:rPr>
      <w:rFonts w:eastAsia="Times New Roman"/>
      <w:b/>
      <w:bCs/>
      <w:color w:val="000000"/>
      <w:kern w:val="1"/>
      <w:sz w:val="32"/>
      <w:szCs w:val="32"/>
    </w:rPr>
  </w:style>
  <w:style w:type="paragraph" w:styleId="Heading2">
    <w:name w:val="heading 2"/>
    <w:basedOn w:val="Normal"/>
    <w:next w:val="Normal"/>
    <w:link w:val="Heading2Char"/>
    <w:autoRedefine/>
    <w:uiPriority w:val="9"/>
    <w:qFormat/>
    <w:rsid w:val="00555500"/>
    <w:pPr>
      <w:keepNext/>
      <w:keepLines/>
      <w:spacing w:before="240" w:after="240"/>
      <w:outlineLvl w:val="1"/>
    </w:pPr>
    <w:rPr>
      <w:rFonts w:eastAsia="Times New Roman"/>
      <w:b/>
      <w:bCs/>
      <w:color w:val="595959"/>
      <w:kern w:val="1"/>
      <w:sz w:val="28"/>
      <w:szCs w:val="26"/>
    </w:rPr>
  </w:style>
  <w:style w:type="paragraph" w:styleId="Heading3">
    <w:name w:val="heading 3"/>
    <w:basedOn w:val="Paragraphs"/>
    <w:next w:val="Normal"/>
    <w:link w:val="Heading3Char"/>
    <w:autoRedefine/>
    <w:uiPriority w:val="9"/>
    <w:qFormat/>
    <w:rsid w:val="00292125"/>
    <w:pPr>
      <w:tabs>
        <w:tab w:val="left" w:pos="2880"/>
        <w:tab w:val="left" w:pos="5040"/>
      </w:tabs>
      <w:spacing w:before="240" w:after="120"/>
      <w:outlineLvl w:val="2"/>
    </w:pPr>
    <w:rPr>
      <w:b/>
    </w:rPr>
  </w:style>
  <w:style w:type="paragraph" w:styleId="Heading4">
    <w:name w:val="heading 4"/>
    <w:basedOn w:val="Normal"/>
    <w:link w:val="Heading4Char"/>
    <w:uiPriority w:val="9"/>
    <w:qFormat/>
    <w:rsid w:val="001048DD"/>
    <w:pPr>
      <w:spacing w:beforeLines="1" w:afterLines="1"/>
      <w:outlineLvl w:val="3"/>
    </w:pPr>
    <w:rPr>
      <w:rFonts w:ascii="Times" w:eastAsia="Times New Roman" w:hAns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109"/>
    <w:rPr>
      <w:rFonts w:ascii="Verdana" w:eastAsia="Times New Roman" w:hAnsi="Verdana"/>
      <w:b/>
      <w:bCs/>
      <w:color w:val="000000"/>
      <w:kern w:val="1"/>
      <w:sz w:val="32"/>
      <w:szCs w:val="32"/>
    </w:rPr>
  </w:style>
  <w:style w:type="character" w:customStyle="1" w:styleId="Heading2Char">
    <w:name w:val="Heading 2 Char"/>
    <w:basedOn w:val="DefaultParagraphFont"/>
    <w:link w:val="Heading2"/>
    <w:uiPriority w:val="9"/>
    <w:rsid w:val="00555500"/>
    <w:rPr>
      <w:rFonts w:ascii="Verdana" w:eastAsia="Times New Roman" w:hAnsi="Verdana"/>
      <w:b/>
      <w:bCs/>
      <w:color w:val="595959"/>
      <w:kern w:val="1"/>
      <w:sz w:val="28"/>
      <w:szCs w:val="26"/>
    </w:rPr>
  </w:style>
  <w:style w:type="character" w:customStyle="1" w:styleId="Heading3Char">
    <w:name w:val="Heading 3 Char"/>
    <w:basedOn w:val="DefaultParagraphFont"/>
    <w:link w:val="Heading3"/>
    <w:uiPriority w:val="9"/>
    <w:rsid w:val="00292125"/>
    <w:rPr>
      <w:rFonts w:ascii="Verdana" w:hAnsi="Verdana" w:cs="Verdana"/>
      <w:b/>
      <w:kern w:val="1"/>
      <w:sz w:val="22"/>
      <w:szCs w:val="32"/>
    </w:rPr>
  </w:style>
  <w:style w:type="paragraph" w:customStyle="1" w:styleId="ColorfulList-Accent11">
    <w:name w:val="Colorful List - Accent 11"/>
    <w:basedOn w:val="Paragraphs"/>
    <w:uiPriority w:val="34"/>
    <w:qFormat/>
    <w:rsid w:val="00C43C34"/>
    <w:pPr>
      <w:numPr>
        <w:numId w:val="3"/>
      </w:numPr>
      <w:spacing w:after="120"/>
    </w:pPr>
  </w:style>
  <w:style w:type="paragraph" w:customStyle="1" w:styleId="Paragraphs">
    <w:name w:val="Paragraphs"/>
    <w:basedOn w:val="Normal"/>
    <w:qFormat/>
    <w:rsid w:val="00292125"/>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basedOn w:val="DefaultParagraphFont"/>
    <w:uiPriority w:val="99"/>
    <w:semiHidden/>
    <w:unhideWhenUsed/>
    <w:rsid w:val="00707277"/>
    <w:rPr>
      <w:color w:val="800080"/>
      <w:u w:val="single"/>
    </w:rPr>
  </w:style>
  <w:style w:type="paragraph" w:customStyle="1" w:styleId="00CourseName">
    <w:name w:val="00 Course Name"/>
    <w:basedOn w:val="Heading1"/>
    <w:qFormat/>
    <w:rsid w:val="00CD374D"/>
    <w:rPr>
      <w:sz w:val="36"/>
    </w:rPr>
  </w:style>
  <w:style w:type="paragraph" w:customStyle="1" w:styleId="01Semester">
    <w:name w:val="01 Semester"/>
    <w:basedOn w:val="Heading1"/>
    <w:qFormat/>
    <w:rsid w:val="00CD374D"/>
    <w:pPr>
      <w:pBdr>
        <w:bottom w:val="single" w:sz="4" w:space="10" w:color="auto"/>
      </w:pBdr>
    </w:pPr>
    <w:rPr>
      <w:sz w:val="28"/>
    </w:rPr>
  </w:style>
  <w:style w:type="paragraph" w:customStyle="1" w:styleId="ImportantNote">
    <w:name w:val="Important Note"/>
    <w:basedOn w:val="Paragraphs"/>
    <w:qFormat/>
    <w:rsid w:val="00973350"/>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styleId="CommentReference">
    <w:name w:val="annotation reference"/>
    <w:basedOn w:val="DefaultParagraphFont"/>
    <w:semiHidden/>
    <w:rsid w:val="009C16DE"/>
    <w:rPr>
      <w:sz w:val="18"/>
    </w:rPr>
  </w:style>
  <w:style w:type="character" w:styleId="Hyperlink">
    <w:name w:val="Hyperlink"/>
    <w:basedOn w:val="DefaultParagraphFont"/>
    <w:uiPriority w:val="99"/>
    <w:rsid w:val="00B40808"/>
    <w:rPr>
      <w:color w:val="0000FF"/>
      <w:u w:val="single"/>
    </w:rPr>
  </w:style>
  <w:style w:type="paragraph" w:styleId="CommentText">
    <w:name w:val="annotation text"/>
    <w:basedOn w:val="Normal"/>
    <w:semiHidden/>
    <w:rsid w:val="009C16DE"/>
    <w:rPr>
      <w:sz w:val="24"/>
    </w:rPr>
  </w:style>
  <w:style w:type="paragraph" w:styleId="CommentSubject">
    <w:name w:val="annotation subject"/>
    <w:basedOn w:val="CommentText"/>
    <w:next w:val="CommentText"/>
    <w:semiHidden/>
    <w:rsid w:val="009C16DE"/>
    <w:rPr>
      <w:sz w:val="22"/>
    </w:rPr>
  </w:style>
  <w:style w:type="paragraph" w:styleId="BalloonText">
    <w:name w:val="Balloon Text"/>
    <w:basedOn w:val="Normal"/>
    <w:semiHidden/>
    <w:rsid w:val="009C16DE"/>
    <w:rPr>
      <w:rFonts w:ascii="Lucida Grande" w:hAnsi="Lucida Grande"/>
      <w:sz w:val="18"/>
      <w:szCs w:val="18"/>
    </w:rPr>
  </w:style>
  <w:style w:type="table" w:styleId="TableGrid">
    <w:name w:val="Table Grid"/>
    <w:basedOn w:val="TableNormal"/>
    <w:uiPriority w:val="39"/>
    <w:rsid w:val="00AD6D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1048DD"/>
    <w:rPr>
      <w:rFonts w:ascii="Times" w:eastAsia="Times New Roman" w:hAnsi="Times" w:cs="Times New Roman"/>
      <w:b/>
      <w:sz w:val="24"/>
    </w:rPr>
  </w:style>
  <w:style w:type="paragraph" w:styleId="NormalWeb">
    <w:name w:val="Normal (Web)"/>
    <w:basedOn w:val="Normal"/>
    <w:uiPriority w:val="99"/>
    <w:rsid w:val="001048DD"/>
    <w:pPr>
      <w:spacing w:beforeLines="1" w:afterLines="1"/>
    </w:pPr>
    <w:rPr>
      <w:rFonts w:ascii="Times" w:eastAsia="Times New Roman" w:hAnsi="Times"/>
      <w:sz w:val="20"/>
      <w:szCs w:val="20"/>
    </w:rPr>
  </w:style>
  <w:style w:type="character" w:styleId="Strong">
    <w:name w:val="Strong"/>
    <w:basedOn w:val="DefaultParagraphFont"/>
    <w:uiPriority w:val="22"/>
    <w:qFormat/>
    <w:rsid w:val="001048DD"/>
    <w:rPr>
      <w:b/>
    </w:rPr>
  </w:style>
  <w:style w:type="paragraph" w:customStyle="1" w:styleId="note">
    <w:name w:val="note"/>
    <w:basedOn w:val="Normal"/>
    <w:rsid w:val="001048DD"/>
    <w:pPr>
      <w:spacing w:beforeLines="1" w:afterLines="1"/>
    </w:pPr>
    <w:rPr>
      <w:rFonts w:ascii="Times" w:eastAsia="Times New Roman" w:hAnsi="Times"/>
      <w:sz w:val="20"/>
      <w:szCs w:val="20"/>
    </w:rPr>
  </w:style>
  <w:style w:type="character" w:styleId="HTMLCite">
    <w:name w:val="HTML Cite"/>
    <w:basedOn w:val="DefaultParagraphFont"/>
    <w:uiPriority w:val="99"/>
    <w:rsid w:val="001048DD"/>
    <w:rPr>
      <w:i/>
    </w:rPr>
  </w:style>
  <w:style w:type="paragraph" w:customStyle="1" w:styleId="Default">
    <w:name w:val="Default"/>
    <w:rsid w:val="000E0579"/>
    <w:pPr>
      <w:widowControl w:val="0"/>
      <w:autoSpaceDE w:val="0"/>
      <w:autoSpaceDN w:val="0"/>
      <w:adjustRightInd w:val="0"/>
    </w:pPr>
    <w:rPr>
      <w:rFonts w:ascii="Verdana" w:hAnsi="Verdana" w:cs="Verdana"/>
      <w:color w:val="000000"/>
      <w:sz w:val="24"/>
      <w:szCs w:val="24"/>
    </w:rPr>
  </w:style>
  <w:style w:type="character" w:customStyle="1" w:styleId="UnresolvedMention1">
    <w:name w:val="Unresolved Mention1"/>
    <w:basedOn w:val="DefaultParagraphFont"/>
    <w:uiPriority w:val="99"/>
    <w:semiHidden/>
    <w:unhideWhenUsed/>
    <w:rsid w:val="006C763B"/>
    <w:rPr>
      <w:color w:val="605E5C"/>
      <w:shd w:val="clear" w:color="auto" w:fill="E1DFDD"/>
    </w:rPr>
  </w:style>
  <w:style w:type="paragraph" w:styleId="Revision">
    <w:name w:val="Revision"/>
    <w:hidden/>
    <w:rsid w:val="006C763B"/>
    <w:rPr>
      <w:rFonts w:ascii="Verdana" w:hAnsi="Verdana"/>
      <w:sz w:val="22"/>
      <w:szCs w:val="24"/>
    </w:rPr>
  </w:style>
  <w:style w:type="character" w:customStyle="1" w:styleId="bodytext">
    <w:name w:val="bodytext"/>
    <w:rsid w:val="00D23593"/>
  </w:style>
  <w:style w:type="paragraph" w:styleId="ListParagraph">
    <w:name w:val="List Paragraph"/>
    <w:basedOn w:val="Normal"/>
    <w:uiPriority w:val="34"/>
    <w:qFormat/>
    <w:rsid w:val="00D23593"/>
    <w:pPr>
      <w:ind w:left="720"/>
      <w:contextualSpacing/>
    </w:pPr>
  </w:style>
  <w:style w:type="paragraph" w:customStyle="1" w:styleId="bullets">
    <w:name w:val="bullets"/>
    <w:basedOn w:val="ListParagraph"/>
    <w:qFormat/>
    <w:rsid w:val="00D23593"/>
    <w:pPr>
      <w:numPr>
        <w:numId w:val="28"/>
      </w:numPr>
      <w:tabs>
        <w:tab w:val="num" w:pos="360"/>
      </w:tabs>
      <w:spacing w:after="200" w:line="276" w:lineRule="auto"/>
      <w:ind w:firstLine="0"/>
    </w:pPr>
    <w:rPr>
      <w:rFonts w:ascii="Times New Roman" w:eastAsia="Times New Roman" w:hAnsi="Times New Roman"/>
      <w:sz w:val="20"/>
    </w:rPr>
  </w:style>
  <w:style w:type="paragraph" w:customStyle="1" w:styleId="numberedlist">
    <w:name w:val="numbered list"/>
    <w:basedOn w:val="ListParagraph"/>
    <w:qFormat/>
    <w:rsid w:val="00EE0E40"/>
    <w:pPr>
      <w:spacing w:after="200" w:line="276" w:lineRule="auto"/>
      <w:ind w:left="0"/>
    </w:pPr>
    <w:rPr>
      <w:rFonts w:ascii="Times New Roman" w:eastAsia="Times New Roman" w:hAnsi="Times New Roman"/>
      <w:sz w:val="20"/>
    </w:rPr>
  </w:style>
  <w:style w:type="character" w:styleId="BookTitle">
    <w:name w:val="Book Title"/>
    <w:basedOn w:val="DefaultParagraphFont"/>
    <w:qFormat/>
    <w:rsid w:val="00C65F12"/>
    <w:rPr>
      <w:b/>
      <w:bCs/>
      <w:i/>
      <w:iCs/>
      <w:spacing w:val="5"/>
    </w:rPr>
  </w:style>
  <w:style w:type="character" w:styleId="UnresolvedMention">
    <w:name w:val="Unresolved Mention"/>
    <w:basedOn w:val="DefaultParagraphFont"/>
    <w:uiPriority w:val="99"/>
    <w:semiHidden/>
    <w:unhideWhenUsed/>
    <w:rsid w:val="001E3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0678">
      <w:bodyDiv w:val="1"/>
      <w:marLeft w:val="0"/>
      <w:marRight w:val="0"/>
      <w:marTop w:val="0"/>
      <w:marBottom w:val="0"/>
      <w:divBdr>
        <w:top w:val="none" w:sz="0" w:space="0" w:color="auto"/>
        <w:left w:val="none" w:sz="0" w:space="0" w:color="auto"/>
        <w:bottom w:val="none" w:sz="0" w:space="0" w:color="auto"/>
        <w:right w:val="none" w:sz="0" w:space="0" w:color="auto"/>
      </w:divBdr>
      <w:divsChild>
        <w:div w:id="366372855">
          <w:marLeft w:val="0"/>
          <w:marRight w:val="0"/>
          <w:marTop w:val="0"/>
          <w:marBottom w:val="0"/>
          <w:divBdr>
            <w:top w:val="none" w:sz="0" w:space="0" w:color="auto"/>
            <w:left w:val="none" w:sz="0" w:space="0" w:color="auto"/>
            <w:bottom w:val="none" w:sz="0" w:space="0" w:color="auto"/>
            <w:right w:val="none" w:sz="0" w:space="0" w:color="auto"/>
          </w:divBdr>
        </w:div>
        <w:div w:id="1700281070">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csus.edu/information-resources-technology/get-support-consultation/consultation.html" TargetMode="External"/><Relationship Id="rId18" Type="http://schemas.openxmlformats.org/officeDocument/2006/relationships/header" Target="header1.xml"/><Relationship Id="rId26" Type="http://schemas.openxmlformats.org/officeDocument/2006/relationships/hyperlink" Target="http://www.csus.edu/sswd/" TargetMode="External"/><Relationship Id="rId39" Type="http://schemas.openxmlformats.org/officeDocument/2006/relationships/hyperlink" Target="https://www.csus.edu/umanual/acad/umg05150.htm" TargetMode="External"/><Relationship Id="rId21" Type="http://schemas.openxmlformats.org/officeDocument/2006/relationships/footer" Target="footer2.xml"/><Relationship Id="rId34" Type="http://schemas.openxmlformats.org/officeDocument/2006/relationships/hyperlink" Target="https://www.csus.edu/student-affairs/centers-programs/dreamer-resource-center/" TargetMode="External"/><Relationship Id="rId42" Type="http://schemas.openxmlformats.org/officeDocument/2006/relationships/hyperlink" Target="https://www.csus.edu/umanual/student/stu-0119.ht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ommunity.canvaslms.com/docs/DOC-10701" TargetMode="External"/><Relationship Id="rId20" Type="http://schemas.openxmlformats.org/officeDocument/2006/relationships/header" Target="header2.xml"/><Relationship Id="rId29" Type="http://schemas.openxmlformats.org/officeDocument/2006/relationships/hyperlink" Target="https://www.csus.edu/student-life/health-counseling/" TargetMode="External"/><Relationship Id="rId41" Type="http://schemas.openxmlformats.org/officeDocument/2006/relationships/hyperlink" Target="https://www.csus.edu/student-affairs/_internal/_documents/hornet-honor-cod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canvaslms.com/docs/DOC-10720-which-browsers-does-canvas-support" TargetMode="External"/><Relationship Id="rId24" Type="http://schemas.openxmlformats.org/officeDocument/2006/relationships/footer" Target="footer4.xml"/><Relationship Id="rId32" Type="http://schemas.openxmlformats.org/officeDocument/2006/relationships/hyperlink" Target="https://www.csus.edu/student-affairs/centers-programs/mlk-scholars/" TargetMode="External"/><Relationship Id="rId37" Type="http://schemas.openxmlformats.org/officeDocument/2006/relationships/hyperlink" Target="https://www.csus.edu/student-affairs/centers-programs/peer-academic-resource/" TargetMode="External"/><Relationship Id="rId40" Type="http://schemas.openxmlformats.org/officeDocument/2006/relationships/hyperlink" Target="https://catalog.csus.edu/academic-calendar/" TargetMode="External"/><Relationship Id="rId5" Type="http://schemas.openxmlformats.org/officeDocument/2006/relationships/styles" Target="styles.xml"/><Relationship Id="rId15" Type="http://schemas.openxmlformats.org/officeDocument/2006/relationships/hyperlink" Target="https://community.canvaslms.com/community/answers/guides/video-guide" TargetMode="External"/><Relationship Id="rId23" Type="http://schemas.openxmlformats.org/officeDocument/2006/relationships/footer" Target="footer3.xml"/><Relationship Id="rId28" Type="http://schemas.openxmlformats.org/officeDocument/2006/relationships/hyperlink" Target="https://www.csus.edu/umanual/student/stu-0100.htm" TargetMode="External"/><Relationship Id="rId36" Type="http://schemas.openxmlformats.org/officeDocument/2006/relationships/hyperlink" Target="https://www.csus.edu/student-life/academic-advising/" TargetMode="External"/><Relationship Id="rId10" Type="http://schemas.openxmlformats.org/officeDocument/2006/relationships/hyperlink" Target="https://csus.zoom.us/j/6689334985" TargetMode="External"/><Relationship Id="rId19" Type="http://schemas.openxmlformats.org/officeDocument/2006/relationships/footer" Target="footer1.xml"/><Relationship Id="rId31" Type="http://schemas.openxmlformats.org/officeDocument/2006/relationships/hyperlink" Target="https://bit.ly/3fhQ1kY"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munity.canvaslms.com/community/answers/guides/video-guide" TargetMode="External"/><Relationship Id="rId22" Type="http://schemas.openxmlformats.org/officeDocument/2006/relationships/header" Target="header3.xml"/><Relationship Id="rId27" Type="http://schemas.openxmlformats.org/officeDocument/2006/relationships/hyperlink" Target="mailto:sswd@csus.edu" TargetMode="External"/><Relationship Id="rId30" Type="http://schemas.openxmlformats.org/officeDocument/2006/relationships/hyperlink" Target="https://www.csus.edu/student-affairs/crisis-assistance-resource-education-support/" TargetMode="External"/><Relationship Id="rId35" Type="http://schemas.openxmlformats.org/officeDocument/2006/relationships/hyperlink" Target="https://www.csus.edu/college/health-human-services/student-success/"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csus.service-now.com/service/?id=help" TargetMode="External"/><Relationship Id="rId17" Type="http://schemas.openxmlformats.org/officeDocument/2006/relationships/hyperlink" Target="https://community.canvaslms.com/docs/DOC-10460" TargetMode="External"/><Relationship Id="rId25" Type="http://schemas.openxmlformats.org/officeDocument/2006/relationships/hyperlink" Target="http://aaweb.csus.edu/catalog/current/First%20100%20Pages/academicpolicies.html" TargetMode="External"/><Relationship Id="rId33" Type="http://schemas.openxmlformats.org/officeDocument/2006/relationships/hyperlink" Target="https://www.csus.edu/student-affairs/centers-programs/diversity-inclusion/multicultural-center.html" TargetMode="External"/><Relationship Id="rId38" Type="http://schemas.openxmlformats.org/officeDocument/2006/relationships/hyperlink" Target="https://www.csus.edu/undergraduate-studies/writing-program/reading-writing-cen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a11e07-1c45-42ad-8485-4e9cbb8f80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5886AF593D204287CB6075BCF98299" ma:contentTypeVersion="17" ma:contentTypeDescription="Create a new document." ma:contentTypeScope="" ma:versionID="a2e1c0468ef19e99a3e56b658dadd4dd">
  <xsd:schema xmlns:xsd="http://www.w3.org/2001/XMLSchema" xmlns:xs="http://www.w3.org/2001/XMLSchema" xmlns:p="http://schemas.microsoft.com/office/2006/metadata/properties" xmlns:ns3="9fa11e07-1c45-42ad-8485-4e9cbb8f80a4" xmlns:ns4="33016427-525e-41ee-918b-b4e0dbbc5e96" targetNamespace="http://schemas.microsoft.com/office/2006/metadata/properties" ma:root="true" ma:fieldsID="4524f2f2303761243d30e47c6c5cf46a" ns3:_="" ns4:_="">
    <xsd:import namespace="9fa11e07-1c45-42ad-8485-4e9cbb8f80a4"/>
    <xsd:import namespace="33016427-525e-41ee-918b-b4e0dbbc5e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11e07-1c45-42ad-8485-4e9cbb8f8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16427-525e-41ee-918b-b4e0dbbc5e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A0839-A868-4522-8E66-8B9B528414D4}">
  <ds:schemaRefs>
    <ds:schemaRef ds:uri="http://schemas.microsoft.com/office/2006/metadata/properties"/>
    <ds:schemaRef ds:uri="http://schemas.microsoft.com/office/infopath/2007/PartnerControls"/>
    <ds:schemaRef ds:uri="9fa11e07-1c45-42ad-8485-4e9cbb8f80a4"/>
  </ds:schemaRefs>
</ds:datastoreItem>
</file>

<file path=customXml/itemProps2.xml><?xml version="1.0" encoding="utf-8"?>
<ds:datastoreItem xmlns:ds="http://schemas.openxmlformats.org/officeDocument/2006/customXml" ds:itemID="{5F7F597B-08DA-4049-A4FE-4FF550701F99}">
  <ds:schemaRefs>
    <ds:schemaRef ds:uri="http://schemas.microsoft.com/sharepoint/v3/contenttype/forms"/>
  </ds:schemaRefs>
</ds:datastoreItem>
</file>

<file path=customXml/itemProps3.xml><?xml version="1.0" encoding="utf-8"?>
<ds:datastoreItem xmlns:ds="http://schemas.openxmlformats.org/officeDocument/2006/customXml" ds:itemID="{067C5BC3-374C-4E91-92B8-F47A79122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11e07-1c45-42ad-8485-4e9cbb8f80a4"/>
    <ds:schemaRef ds:uri="33016427-525e-41ee-918b-b4e0dbbc5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3078</Words>
  <Characters>17547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Hybrid Course Syllabus Template</vt:lpstr>
    </vt:vector>
  </TitlesOfParts>
  <Company>CSUS - ATCS</Company>
  <LinksUpToDate>false</LinksUpToDate>
  <CharactersWithSpaces>20584</CharactersWithSpaces>
  <SharedDoc>false</SharedDoc>
  <HLinks>
    <vt:vector size="66" baseType="variant">
      <vt:variant>
        <vt:i4>6881388</vt:i4>
      </vt:variant>
      <vt:variant>
        <vt:i4>30</vt:i4>
      </vt:variant>
      <vt:variant>
        <vt:i4>0</vt:i4>
      </vt:variant>
      <vt:variant>
        <vt:i4>5</vt:i4>
      </vt:variant>
      <vt:variant>
        <vt:lpwstr>http://www.csus.edu/umanual/AcademicHonestyPolicyandProcedures.htm</vt:lpwstr>
      </vt:variant>
      <vt:variant>
        <vt:lpwstr/>
      </vt:variant>
      <vt:variant>
        <vt:i4>3538945</vt:i4>
      </vt:variant>
      <vt:variant>
        <vt:i4>27</vt:i4>
      </vt:variant>
      <vt:variant>
        <vt:i4>0</vt:i4>
      </vt:variant>
      <vt:variant>
        <vt:i4>5</vt:i4>
      </vt:variant>
      <vt:variant>
        <vt:lpwstr>mailto:sswd@csus.edu</vt:lpwstr>
      </vt:variant>
      <vt:variant>
        <vt:lpwstr/>
      </vt:variant>
      <vt:variant>
        <vt:i4>5177451</vt:i4>
      </vt:variant>
      <vt:variant>
        <vt:i4>24</vt:i4>
      </vt:variant>
      <vt:variant>
        <vt:i4>0</vt:i4>
      </vt:variant>
      <vt:variant>
        <vt:i4>5</vt:i4>
      </vt:variant>
      <vt:variant>
        <vt:lpwstr>http://www.csus.edu/sswd/</vt:lpwstr>
      </vt:variant>
      <vt:variant>
        <vt:lpwstr/>
      </vt:variant>
      <vt:variant>
        <vt:i4>4390914</vt:i4>
      </vt:variant>
      <vt:variant>
        <vt:i4>21</vt:i4>
      </vt:variant>
      <vt:variant>
        <vt:i4>0</vt:i4>
      </vt:variant>
      <vt:variant>
        <vt:i4>5</vt:i4>
      </vt:variant>
      <vt:variant>
        <vt:lpwstr>http://aaweb.csus.edu/catalog/current/First 100 Pages/academicpolicies.html</vt:lpwstr>
      </vt:variant>
      <vt:variant>
        <vt:lpwstr>Grading</vt:lpwstr>
      </vt:variant>
      <vt:variant>
        <vt:i4>4325406</vt:i4>
      </vt:variant>
      <vt:variant>
        <vt:i4>18</vt:i4>
      </vt:variant>
      <vt:variant>
        <vt:i4>0</vt:i4>
      </vt:variant>
      <vt:variant>
        <vt:i4>5</vt:i4>
      </vt:variant>
      <vt:variant>
        <vt:lpwstr>http://www.csus.edu/webct/student/student_q_form.stm</vt:lpwstr>
      </vt:variant>
      <vt:variant>
        <vt:lpwstr/>
      </vt:variant>
      <vt:variant>
        <vt:i4>3801128</vt:i4>
      </vt:variant>
      <vt:variant>
        <vt:i4>15</vt:i4>
      </vt:variant>
      <vt:variant>
        <vt:i4>0</vt:i4>
      </vt:variant>
      <vt:variant>
        <vt:i4>5</vt:i4>
      </vt:variant>
      <vt:variant>
        <vt:lpwstr>http://www.csus.edu/webct/student/faq_student.stm</vt:lpwstr>
      </vt:variant>
      <vt:variant>
        <vt:lpwstr/>
      </vt:variant>
      <vt:variant>
        <vt:i4>6619208</vt:i4>
      </vt:variant>
      <vt:variant>
        <vt:i4>12</vt:i4>
      </vt:variant>
      <vt:variant>
        <vt:i4>0</vt:i4>
      </vt:variant>
      <vt:variant>
        <vt:i4>5</vt:i4>
      </vt:variant>
      <vt:variant>
        <vt:lpwstr>http://www.csus.edu/webct/student/tutorials.stm</vt:lpwstr>
      </vt:variant>
      <vt:variant>
        <vt:lpwstr/>
      </vt:variant>
      <vt:variant>
        <vt:i4>2097206</vt:i4>
      </vt:variant>
      <vt:variant>
        <vt:i4>9</vt:i4>
      </vt:variant>
      <vt:variant>
        <vt:i4>0</vt:i4>
      </vt:variant>
      <vt:variant>
        <vt:i4>5</vt:i4>
      </vt:variant>
      <vt:variant>
        <vt:lpwstr>http://www.csus.edu/webct/student/</vt:lpwstr>
      </vt:variant>
      <vt:variant>
        <vt:lpwstr/>
      </vt:variant>
      <vt:variant>
        <vt:i4>2818136</vt:i4>
      </vt:variant>
      <vt:variant>
        <vt:i4>6</vt:i4>
      </vt:variant>
      <vt:variant>
        <vt:i4>0</vt:i4>
      </vt:variant>
      <vt:variant>
        <vt:i4>5</vt:i4>
      </vt:variant>
      <vt:variant>
        <vt:lpwstr>http://www.webct.com/tuneup</vt:lpwstr>
      </vt:variant>
      <vt:variant>
        <vt:lpwstr/>
      </vt:variant>
      <vt:variant>
        <vt:i4>5046357</vt:i4>
      </vt:variant>
      <vt:variant>
        <vt:i4>3</vt:i4>
      </vt:variant>
      <vt:variant>
        <vt:i4>0</vt:i4>
      </vt:variant>
      <vt:variant>
        <vt:i4>5</vt:i4>
      </vt:variant>
      <vt:variant>
        <vt:lpwstr>http://www.csus.edu/training</vt:lpwstr>
      </vt:variant>
      <vt:variant>
        <vt:lpwstr/>
      </vt:variant>
      <vt:variant>
        <vt:i4>589944</vt:i4>
      </vt:variant>
      <vt:variant>
        <vt:i4>0</vt:i4>
      </vt:variant>
      <vt:variant>
        <vt:i4>0</vt:i4>
      </vt:variant>
      <vt:variant>
        <vt:i4>5</vt:i4>
      </vt:variant>
      <vt:variant>
        <vt:lpwstr>http://www.csus.edu/atcs/tools/instructional/templates/syllabus/t-hybrid-syllabus.doc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Course Syllabus Template</dc:title>
  <dc:subject/>
  <dc:creator>Jon Knolle</dc:creator>
  <cp:keywords/>
  <cp:lastModifiedBy>Stevenson, Jenny</cp:lastModifiedBy>
  <cp:revision>39</cp:revision>
  <cp:lastPrinted>2022-08-26T17:58:00Z</cp:lastPrinted>
  <dcterms:created xsi:type="dcterms:W3CDTF">2024-08-06T18:57:00Z</dcterms:created>
  <dcterms:modified xsi:type="dcterms:W3CDTF">2024-08-19T01:10:00Z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0x0101007E5886AF593D204287CB6075BCF98299</vt:lpwstr>
  </property>
</Properties>
</file>