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98824" w14:textId="681E4D6B" w:rsidR="00FA04BD" w:rsidRPr="00A45772" w:rsidRDefault="00212FF3" w:rsidP="008A6CF2">
      <w:pPr>
        <w:pStyle w:val="Heading1"/>
      </w:pPr>
      <w:r w:rsidRPr="008A6CF2">
        <w:rPr>
          <w:noProof/>
          <w:color w:val="FFFFFF" w:themeColor="background1"/>
        </w:rPr>
        <w:drawing>
          <wp:anchor distT="0" distB="0" distL="114300" distR="114300" simplePos="0" relativeHeight="251662336" behindDoc="1" locked="0" layoutInCell="1" allowOverlap="1" wp14:anchorId="3BE4C1FB" wp14:editId="69229D12">
            <wp:simplePos x="0" y="0"/>
            <wp:positionH relativeFrom="margin">
              <wp:posOffset>6324600</wp:posOffset>
            </wp:positionH>
            <wp:positionV relativeFrom="paragraph">
              <wp:posOffset>-419100</wp:posOffset>
            </wp:positionV>
            <wp:extent cx="737870" cy="737870"/>
            <wp:effectExtent l="0" t="0" r="0" b="0"/>
            <wp:wrapNone/>
            <wp:docPr id="4" name="docshape5" descr="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cshape5" descr="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41" cy="73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CF2">
        <w:rPr>
          <w:noProof/>
          <w:color w:val="FFFFFF" w:themeColor="background1"/>
        </w:rPr>
        <w:drawing>
          <wp:anchor distT="0" distB="0" distL="114300" distR="114300" simplePos="0" relativeHeight="251659264" behindDoc="1" locked="0" layoutInCell="1" allowOverlap="1" wp14:anchorId="5FD5567E" wp14:editId="4CCAF239">
            <wp:simplePos x="0" y="0"/>
            <wp:positionH relativeFrom="column">
              <wp:posOffset>-262255</wp:posOffset>
            </wp:positionH>
            <wp:positionV relativeFrom="paragraph">
              <wp:posOffset>-449580</wp:posOffset>
            </wp:positionV>
            <wp:extent cx="7356475" cy="9647555"/>
            <wp:effectExtent l="0" t="0" r="0" b="0"/>
            <wp:wrapNone/>
            <wp:docPr id="7" name="docshape2" descr="A green square at the top of the page contains a white stacked Sacramento State logo on the righ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cshape2" descr="A green square at the top of the page contains a white stacked Sacramento State logo on the righ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475" cy="964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5ED" w:rsidRPr="008A6CF2">
        <w:rPr>
          <w:color w:val="FFFFFF" w:themeColor="background1"/>
          <w:w w:val="105"/>
        </w:rPr>
        <w:t>FAMILY STUDIES</w:t>
      </w:r>
      <w:r w:rsidR="00A45772" w:rsidRPr="008A6CF2">
        <w:rPr>
          <w:color w:val="FFFFFF" w:themeColor="background1"/>
          <w:w w:val="105"/>
        </w:rPr>
        <w:t xml:space="preserve"> &amp;</w:t>
      </w:r>
      <w:r w:rsidR="00DC45ED" w:rsidRPr="008A6CF2">
        <w:rPr>
          <w:color w:val="FFFFFF" w:themeColor="background1"/>
          <w:w w:val="105"/>
        </w:rPr>
        <w:t xml:space="preserve"> HUMAN</w:t>
      </w:r>
      <w:r w:rsidR="00543DDC" w:rsidRPr="008A6CF2">
        <w:rPr>
          <w:color w:val="FFFFFF" w:themeColor="background1"/>
          <w:w w:val="105"/>
        </w:rPr>
        <w:t xml:space="preserve"> </w:t>
      </w:r>
      <w:r w:rsidR="00DC45ED" w:rsidRPr="008A6CF2">
        <w:rPr>
          <w:color w:val="FFFFFF" w:themeColor="background1"/>
          <w:w w:val="105"/>
        </w:rPr>
        <w:t>DEVELOPMENT (F</w:t>
      </w:r>
      <w:r w:rsidR="00A45772" w:rsidRPr="008A6CF2">
        <w:rPr>
          <w:color w:val="FFFFFF" w:themeColor="background1"/>
          <w:w w:val="105"/>
        </w:rPr>
        <w:t>SH</w:t>
      </w:r>
      <w:r w:rsidR="00DC45ED" w:rsidRPr="008A6CF2">
        <w:rPr>
          <w:color w:val="FFFFFF" w:themeColor="background1"/>
          <w:w w:val="105"/>
        </w:rPr>
        <w:t>D</w:t>
      </w:r>
      <w:r w:rsidR="00A45772" w:rsidRPr="008A6CF2">
        <w:rPr>
          <w:color w:val="FFFFFF" w:themeColor="background1"/>
          <w:w w:val="105"/>
        </w:rPr>
        <w:t>)</w:t>
      </w:r>
      <w:r w:rsidR="004B340E">
        <w:rPr>
          <w:color w:val="FFFFFF" w:themeColor="background1"/>
          <w:w w:val="105"/>
        </w:rPr>
        <w:t xml:space="preserve"> </w:t>
      </w:r>
    </w:p>
    <w:p w14:paraId="6B38A6FD" w14:textId="45E871D4" w:rsidR="00FA04BD" w:rsidRPr="008A6CF2" w:rsidRDefault="005A3833" w:rsidP="008A6CF2">
      <w:pPr>
        <w:pStyle w:val="Heading2"/>
        <w:rPr>
          <w:color w:val="FFC000"/>
        </w:rPr>
      </w:pPr>
      <w:r w:rsidRPr="008A6CF2">
        <w:rPr>
          <w:noProof/>
          <w:color w:val="FFC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51845F3" wp14:editId="3B9E4E15">
                <wp:simplePos x="0" y="0"/>
                <wp:positionH relativeFrom="column">
                  <wp:posOffset>4800600</wp:posOffset>
                </wp:positionH>
                <wp:positionV relativeFrom="paragraph">
                  <wp:posOffset>184785</wp:posOffset>
                </wp:positionV>
                <wp:extent cx="2237105" cy="1104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C1930" w14:textId="77777777" w:rsidR="00B5069F" w:rsidRDefault="00B5069F" w:rsidP="00543DDC">
                            <w:pPr>
                              <w:jc w:val="right"/>
                            </w:pPr>
                            <w:r w:rsidRPr="00B55899">
                              <w:rPr>
                                <w:color w:val="FFC000"/>
                                <w:sz w:val="18"/>
                                <w:szCs w:val="18"/>
                              </w:rPr>
                              <w:t xml:space="preserve">Please use this advising sheet in conjunction with professional advising. Advisors can help identify your correct catalog rights, </w:t>
                            </w:r>
                            <w:r>
                              <w:rPr>
                                <w:color w:val="FFC000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B55899">
                              <w:rPr>
                                <w:color w:val="FFC000"/>
                                <w:sz w:val="18"/>
                                <w:szCs w:val="18"/>
                              </w:rPr>
                              <w:t>courses that complete multiple requirements (overlap) &amp; provide requirement updates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51845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14.55pt;width:176.15pt;height:8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" filled="f" stroked="f">
                <v:textbox>
                  <w:txbxContent>
                    <w:p w14:paraId="4D1C1930" w14:textId="77777777" w:rsidR="00B5069F" w:rsidRDefault="00B5069F" w:rsidP="00543DDC">
                      <w:pPr>
                        <w:jc w:val="right"/>
                      </w:pPr>
                      <w:r w:rsidRPr="00B55899">
                        <w:rPr>
                          <w:color w:val="FFC000"/>
                          <w:sz w:val="18"/>
                          <w:szCs w:val="18"/>
                        </w:rPr>
                        <w:t xml:space="preserve">Please use this advising sheet in conjunction with professional advising. Advisors can help identify your correct catalog rights, </w:t>
                      </w:r>
                      <w:r>
                        <w:rPr>
                          <w:color w:val="FFC000"/>
                          <w:sz w:val="18"/>
                          <w:szCs w:val="18"/>
                        </w:rPr>
                        <w:t xml:space="preserve">and </w:t>
                      </w:r>
                      <w:r w:rsidRPr="00B55899">
                        <w:rPr>
                          <w:color w:val="FFC000"/>
                          <w:sz w:val="18"/>
                          <w:szCs w:val="18"/>
                        </w:rPr>
                        <w:t>courses that complete multiple requirements (overlap) &amp; provide requirement updates</w:t>
                      </w:r>
                    </w:p>
                  </w:txbxContent>
                </v:textbox>
              </v:shape>
            </w:pict>
          </mc:Fallback>
        </mc:AlternateContent>
      </w:r>
      <w:r w:rsidR="00A45772" w:rsidRPr="008A6CF2">
        <w:rPr>
          <w:color w:val="FFC000"/>
          <w:w w:val="110"/>
        </w:rPr>
        <w:t xml:space="preserve">Catalog </w:t>
      </w:r>
      <w:r w:rsidR="000414AE">
        <w:rPr>
          <w:color w:val="FFC000"/>
          <w:w w:val="110"/>
        </w:rPr>
        <w:t>2024-2025</w:t>
      </w:r>
    </w:p>
    <w:tbl>
      <w:tblPr>
        <w:tblStyle w:val="TableGrid"/>
        <w:tblpPr w:leftFromText="180" w:rightFromText="180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3870"/>
      </w:tblGrid>
      <w:tr w:rsidR="004F67F0" w14:paraId="67268459" w14:textId="77777777" w:rsidTr="000414AE">
        <w:trPr>
          <w:trHeight w:val="288"/>
        </w:trPr>
        <w:tc>
          <w:tcPr>
            <w:tcW w:w="7740" w:type="dxa"/>
            <w:gridSpan w:val="2"/>
          </w:tcPr>
          <w:p w14:paraId="776B36E9" w14:textId="77777777" w:rsidR="004F67F0" w:rsidRPr="004F67F0" w:rsidRDefault="00212FF3" w:rsidP="00212FF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                  </w:t>
            </w:r>
            <w:r w:rsidR="004F67F0" w:rsidRPr="004F67F0">
              <w:rPr>
                <w:color w:val="FFFFFF" w:themeColor="background1"/>
              </w:rPr>
              <w:t>Advisors:</w:t>
            </w:r>
          </w:p>
        </w:tc>
      </w:tr>
      <w:tr w:rsidR="004F67F0" w14:paraId="53AF2AE1" w14:textId="77777777" w:rsidTr="000414AE">
        <w:trPr>
          <w:trHeight w:val="881"/>
        </w:trPr>
        <w:tc>
          <w:tcPr>
            <w:tcW w:w="3870" w:type="dxa"/>
          </w:tcPr>
          <w:p w14:paraId="78A2A9EC" w14:textId="6473AA87" w:rsidR="004F67F0" w:rsidRDefault="000414AE" w:rsidP="00DC45E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Ann</w:t>
            </w:r>
            <w:r w:rsidR="000733E6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Moylan</w:t>
            </w:r>
            <w:r w:rsidR="000733E6">
              <w:rPr>
                <w:color w:val="FFFFFF" w:themeColor="background1"/>
              </w:rPr>
              <w:t>, PhD</w:t>
            </w:r>
            <w:r w:rsidR="004C058B">
              <w:rPr>
                <w:color w:val="FFFFFF" w:themeColor="background1"/>
              </w:rPr>
              <w:t>, CCLS, CFLE</w:t>
            </w:r>
            <w:r w:rsidR="000733E6">
              <w:rPr>
                <w:color w:val="FFFFFF" w:themeColor="background1"/>
              </w:rPr>
              <w:t xml:space="preserve"> </w:t>
            </w:r>
          </w:p>
          <w:p w14:paraId="448742AF" w14:textId="56AC7CA0" w:rsidR="000733E6" w:rsidRPr="004F67F0" w:rsidRDefault="000733E6" w:rsidP="00DC45E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Email: </w:t>
            </w:r>
            <w:r w:rsidR="000414AE" w:rsidRPr="000414AE">
              <w:rPr>
                <w:color w:val="FFFFFF" w:themeColor="background1"/>
                <w:u w:val="single"/>
              </w:rPr>
              <w:t xml:space="preserve">moylan@skymail.csus.edu </w:t>
            </w:r>
          </w:p>
        </w:tc>
        <w:tc>
          <w:tcPr>
            <w:tcW w:w="3870" w:type="dxa"/>
          </w:tcPr>
          <w:p w14:paraId="14160D91" w14:textId="77777777" w:rsidR="004F67F0" w:rsidRDefault="00DC45ED" w:rsidP="004F67F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Henry Gonzalez, PhD</w:t>
            </w:r>
          </w:p>
          <w:p w14:paraId="2D132CEC" w14:textId="77777777" w:rsidR="004F67F0" w:rsidRPr="004F67F0" w:rsidRDefault="004F67F0" w:rsidP="00DC45ED">
            <w:pPr>
              <w:rPr>
                <w:color w:val="FFFFFF" w:themeColor="background1"/>
              </w:rPr>
            </w:pPr>
            <w:r w:rsidRPr="004F67F0">
              <w:rPr>
                <w:color w:val="FFFFFF" w:themeColor="background1"/>
              </w:rPr>
              <w:t xml:space="preserve">Email: </w:t>
            </w:r>
            <w:hyperlink r:id="rId7" w:history="1">
              <w:r w:rsidR="00DC45ED" w:rsidRPr="00DC45ED">
                <w:rPr>
                  <w:rStyle w:val="Hyperlink"/>
                  <w:color w:val="FFFFFF" w:themeColor="background1"/>
                </w:rPr>
                <w:t>henry.gonzalez@csus.edu</w:t>
              </w:r>
            </w:hyperlink>
          </w:p>
        </w:tc>
      </w:tr>
      <w:tr w:rsidR="00F965FD" w14:paraId="793E5548" w14:textId="77777777" w:rsidTr="000414AE">
        <w:trPr>
          <w:trHeight w:val="881"/>
        </w:trPr>
        <w:tc>
          <w:tcPr>
            <w:tcW w:w="3870" w:type="dxa"/>
          </w:tcPr>
          <w:p w14:paraId="4290D281" w14:textId="3F98F8F2" w:rsidR="00F965FD" w:rsidRDefault="00F965FD" w:rsidP="00DC45E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Alyssa Maples, PhD</w:t>
            </w:r>
            <w:r w:rsidR="004C058B">
              <w:rPr>
                <w:color w:val="FFFFFF" w:themeColor="background1"/>
              </w:rPr>
              <w:t>, LMFT</w:t>
            </w:r>
          </w:p>
          <w:p w14:paraId="59074A49" w14:textId="39C68DF8" w:rsidR="00F965FD" w:rsidRDefault="00F965FD" w:rsidP="00DC45E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</w:t>
            </w:r>
            <w:r w:rsidRPr="00890862">
              <w:rPr>
                <w:color w:val="FFFFFF" w:themeColor="background1"/>
              </w:rPr>
              <w:t>l:</w:t>
            </w:r>
            <w:r w:rsidRPr="003A78EA">
              <w:rPr>
                <w:color w:val="FFFFFF" w:themeColor="background1"/>
              </w:rPr>
              <w:t xml:space="preserve"> </w:t>
            </w:r>
            <w:hyperlink r:id="rId8" w:history="1">
              <w:r w:rsidR="003A78EA" w:rsidRPr="003A78EA">
                <w:rPr>
                  <w:rStyle w:val="Hyperlink"/>
                  <w:color w:val="FFFFFF" w:themeColor="background1"/>
                </w:rPr>
                <w:t>alyssa.maples@csus.edu</w:t>
              </w:r>
            </w:hyperlink>
          </w:p>
        </w:tc>
        <w:tc>
          <w:tcPr>
            <w:tcW w:w="3870" w:type="dxa"/>
          </w:tcPr>
          <w:p w14:paraId="07B9AD69" w14:textId="1E9C64AA" w:rsidR="00F965FD" w:rsidRDefault="00F965FD" w:rsidP="004F67F0">
            <w:pPr>
              <w:rPr>
                <w:color w:val="FFFFFF" w:themeColor="background1"/>
              </w:rPr>
            </w:pPr>
          </w:p>
        </w:tc>
      </w:tr>
    </w:tbl>
    <w:p w14:paraId="020CEF15" w14:textId="6105FBA4" w:rsidR="00FA04BD" w:rsidRPr="003353BD" w:rsidRDefault="00FA04BD">
      <w:pPr>
        <w:pStyle w:val="BodyText"/>
        <w:rPr>
          <w:rFonts w:ascii="Gill Sans MT"/>
          <w:sz w:val="20"/>
        </w:rPr>
      </w:pPr>
    </w:p>
    <w:p w14:paraId="453C96FA" w14:textId="3DAF98BB" w:rsidR="00B5069F" w:rsidRDefault="00B5069F" w:rsidP="00B55899">
      <w:pPr>
        <w:pStyle w:val="BodyText"/>
        <w:rPr>
          <w:color w:val="FFC000"/>
          <w:sz w:val="18"/>
          <w:szCs w:val="18"/>
        </w:rPr>
      </w:pPr>
    </w:p>
    <w:p w14:paraId="4078BDF4" w14:textId="77777777" w:rsidR="00FA04BD" w:rsidRPr="00B55899" w:rsidRDefault="00B55899" w:rsidP="00B55899">
      <w:pPr>
        <w:pStyle w:val="BodyText"/>
        <w:rPr>
          <w:rFonts w:ascii="Gill Sans MT"/>
          <w:i/>
          <w:color w:val="FFC000"/>
          <w:sz w:val="20"/>
        </w:rPr>
      </w:pPr>
      <w:r w:rsidRPr="00B55899">
        <w:rPr>
          <w:color w:val="FFC000"/>
          <w:sz w:val="18"/>
          <w:szCs w:val="18"/>
        </w:rPr>
        <w:t>.</w:t>
      </w:r>
    </w:p>
    <w:p w14:paraId="731C0EE8" w14:textId="77777777" w:rsidR="00FA04BD" w:rsidRDefault="00FA04BD">
      <w:pPr>
        <w:pStyle w:val="BodyText"/>
        <w:rPr>
          <w:rFonts w:ascii="Gill Sans MT"/>
          <w:i/>
          <w:sz w:val="20"/>
        </w:rPr>
      </w:pPr>
    </w:p>
    <w:p w14:paraId="1674CF3F" w14:textId="77777777" w:rsidR="00FA04BD" w:rsidRDefault="00FA04BD">
      <w:pPr>
        <w:pStyle w:val="BodyText"/>
        <w:rPr>
          <w:rFonts w:ascii="Gill Sans MT"/>
          <w:i/>
          <w:sz w:val="20"/>
        </w:rPr>
      </w:pPr>
    </w:p>
    <w:p w14:paraId="1A3F6C32" w14:textId="77777777" w:rsidR="004F67F0" w:rsidRDefault="004F67F0" w:rsidP="004F67F0">
      <w:pPr>
        <w:jc w:val="right"/>
        <w:rPr>
          <w:b/>
          <w:bCs/>
          <w:sz w:val="20"/>
          <w:szCs w:val="20"/>
        </w:rPr>
      </w:pPr>
    </w:p>
    <w:p w14:paraId="0E267882" w14:textId="062E280A" w:rsidR="004F67F0" w:rsidRDefault="004F67F0" w:rsidP="004F67F0">
      <w:pPr>
        <w:jc w:val="right"/>
        <w:rPr>
          <w:b/>
          <w:bCs/>
          <w:sz w:val="20"/>
          <w:szCs w:val="20"/>
        </w:rPr>
      </w:pPr>
    </w:p>
    <w:p w14:paraId="33C2BB1C" w14:textId="5090F2D8" w:rsidR="00D4302E" w:rsidRDefault="00D4302E" w:rsidP="004F67F0">
      <w:pPr>
        <w:jc w:val="right"/>
        <w:rPr>
          <w:b/>
          <w:bCs/>
          <w:sz w:val="20"/>
          <w:szCs w:val="20"/>
        </w:rPr>
      </w:pPr>
    </w:p>
    <w:p w14:paraId="63C121DB" w14:textId="77777777" w:rsidR="00D4302E" w:rsidRDefault="00D4302E" w:rsidP="004F67F0">
      <w:pPr>
        <w:jc w:val="right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4F67F0" w14:paraId="2A367411" w14:textId="77777777" w:rsidTr="00AC57FF">
        <w:tc>
          <w:tcPr>
            <w:tcW w:w="5395" w:type="dxa"/>
            <w:tcBorders>
              <w:top w:val="single" w:sz="4" w:space="0" w:color="auto"/>
            </w:tcBorders>
          </w:tcPr>
          <w:p w14:paraId="4B7089D5" w14:textId="36880EB1" w:rsidR="004F67F0" w:rsidRPr="00A37378" w:rsidRDefault="004F67F0" w:rsidP="003353BD">
            <w:r w:rsidRPr="00A37378">
              <w:t>First Name:</w:t>
            </w:r>
            <w:r w:rsidR="00AC57FF">
              <w:t xml:space="preserve"> </w:t>
            </w: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37649F0D" w14:textId="0464A4CA" w:rsidR="004F67F0" w:rsidRPr="00A37378" w:rsidRDefault="004F67F0" w:rsidP="003353BD">
            <w:r w:rsidRPr="00A37378">
              <w:t>Last Name:</w:t>
            </w:r>
            <w:r w:rsidR="00AC57FF">
              <w:t xml:space="preserve"> </w:t>
            </w:r>
          </w:p>
        </w:tc>
      </w:tr>
      <w:tr w:rsidR="004F67F0" w14:paraId="22AF8F00" w14:textId="77777777" w:rsidTr="003353BD">
        <w:tc>
          <w:tcPr>
            <w:tcW w:w="5395" w:type="dxa"/>
          </w:tcPr>
          <w:p w14:paraId="060F6873" w14:textId="1CA86CDA" w:rsidR="004F67F0" w:rsidRPr="00A37378" w:rsidRDefault="004F67F0" w:rsidP="003353BD">
            <w:r w:rsidRPr="00A37378">
              <w:t>Sac State ID:</w:t>
            </w:r>
            <w:r w:rsidR="00AC57FF">
              <w:t xml:space="preserve"> </w:t>
            </w:r>
          </w:p>
        </w:tc>
        <w:tc>
          <w:tcPr>
            <w:tcW w:w="5395" w:type="dxa"/>
          </w:tcPr>
          <w:p w14:paraId="1826C711" w14:textId="241298B3" w:rsidR="004F67F0" w:rsidRPr="00A37378" w:rsidRDefault="004F67F0" w:rsidP="003353BD">
            <w:r w:rsidRPr="00A37378">
              <w:t>Sac State Email:</w:t>
            </w:r>
            <w:r w:rsidR="00AC57FF">
              <w:t xml:space="preserve"> </w:t>
            </w:r>
          </w:p>
        </w:tc>
      </w:tr>
    </w:tbl>
    <w:p w14:paraId="440DB2D7" w14:textId="77777777" w:rsidR="00974495" w:rsidRDefault="00974495" w:rsidP="004F67F0">
      <w:pPr>
        <w:jc w:val="right"/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0"/>
        <w:tblW w:w="10795" w:type="dxa"/>
        <w:tblLayout w:type="fixed"/>
        <w:tblLook w:val="04A0" w:firstRow="1" w:lastRow="0" w:firstColumn="1" w:lastColumn="0" w:noHBand="0" w:noVBand="1"/>
        <w:tblDescription w:val="A table within the document shows the required core courses for this major"/>
      </w:tblPr>
      <w:tblGrid>
        <w:gridCol w:w="3235"/>
        <w:gridCol w:w="2160"/>
        <w:gridCol w:w="720"/>
        <w:gridCol w:w="990"/>
        <w:gridCol w:w="810"/>
        <w:gridCol w:w="2880"/>
      </w:tblGrid>
      <w:tr w:rsidR="007C6EC7" w:rsidRPr="00A37378" w14:paraId="0BFFABE7" w14:textId="77777777" w:rsidTr="00AC57FF">
        <w:trPr>
          <w:tblHeader/>
        </w:trPr>
        <w:tc>
          <w:tcPr>
            <w:tcW w:w="3235" w:type="dxa"/>
            <w:shd w:val="clear" w:color="auto" w:fill="C4BC96" w:themeFill="background2" w:themeFillShade="BF"/>
          </w:tcPr>
          <w:p w14:paraId="5C92B2A7" w14:textId="6245A1DE" w:rsidR="007C6EC7" w:rsidRPr="00A37378" w:rsidRDefault="007C6EC7" w:rsidP="00520DC4">
            <w:pPr>
              <w:pStyle w:val="Heading3"/>
              <w:outlineLvl w:val="2"/>
            </w:pPr>
            <w:r>
              <w:t xml:space="preserve">A. Required </w:t>
            </w:r>
            <w:r w:rsidR="000414AE">
              <w:t>Lower Division</w:t>
            </w:r>
            <w:r>
              <w:t xml:space="preserve"> Courses (</w:t>
            </w:r>
            <w:r w:rsidR="000414AE">
              <w:t>12</w:t>
            </w:r>
            <w:r w:rsidRPr="00A37378">
              <w:t xml:space="preserve"> units)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14:paraId="02DC94A0" w14:textId="77777777" w:rsidR="007C6EC7" w:rsidRPr="00A37378" w:rsidRDefault="007C6EC7" w:rsidP="00520DC4">
            <w:pPr>
              <w:pStyle w:val="Heading3"/>
              <w:outlineLvl w:val="2"/>
            </w:pPr>
            <w:r w:rsidRPr="00A37378">
              <w:t>Prerequisites</w:t>
            </w:r>
          </w:p>
        </w:tc>
        <w:tc>
          <w:tcPr>
            <w:tcW w:w="720" w:type="dxa"/>
            <w:shd w:val="clear" w:color="auto" w:fill="C4BC96" w:themeFill="background2" w:themeFillShade="BF"/>
          </w:tcPr>
          <w:p w14:paraId="633E7D70" w14:textId="77777777" w:rsidR="007C6EC7" w:rsidRPr="00A37378" w:rsidRDefault="007C6EC7" w:rsidP="00520DC4">
            <w:pPr>
              <w:pStyle w:val="Heading3"/>
              <w:outlineLvl w:val="2"/>
            </w:pPr>
            <w:r w:rsidRPr="00A37378">
              <w:t xml:space="preserve">CSUS </w:t>
            </w:r>
            <w:r>
              <w:t>term</w:t>
            </w:r>
          </w:p>
        </w:tc>
        <w:tc>
          <w:tcPr>
            <w:tcW w:w="990" w:type="dxa"/>
            <w:shd w:val="clear" w:color="auto" w:fill="C4BC96" w:themeFill="background2" w:themeFillShade="BF"/>
          </w:tcPr>
          <w:p w14:paraId="6F5F1E2F" w14:textId="77777777" w:rsidR="007C6EC7" w:rsidRPr="00A37378" w:rsidRDefault="007C6EC7" w:rsidP="00520DC4">
            <w:pPr>
              <w:pStyle w:val="Heading3"/>
              <w:outlineLvl w:val="2"/>
            </w:pPr>
            <w:r w:rsidRPr="00A37378">
              <w:t>Transfer</w:t>
            </w:r>
            <w:r>
              <w:t xml:space="preserve"> </w:t>
            </w:r>
          </w:p>
        </w:tc>
        <w:tc>
          <w:tcPr>
            <w:tcW w:w="810" w:type="dxa"/>
            <w:shd w:val="clear" w:color="auto" w:fill="C4BC96" w:themeFill="background2" w:themeFillShade="BF"/>
          </w:tcPr>
          <w:p w14:paraId="2F15E284" w14:textId="77777777" w:rsidR="007C6EC7" w:rsidRPr="00A37378" w:rsidRDefault="007C6EC7" w:rsidP="00520DC4">
            <w:pPr>
              <w:pStyle w:val="Heading3"/>
              <w:outlineLvl w:val="2"/>
            </w:pPr>
            <w:r w:rsidRPr="00A37378">
              <w:t>Grade</w:t>
            </w:r>
          </w:p>
        </w:tc>
        <w:tc>
          <w:tcPr>
            <w:tcW w:w="2880" w:type="dxa"/>
            <w:shd w:val="clear" w:color="auto" w:fill="C4BC96" w:themeFill="background2" w:themeFillShade="BF"/>
          </w:tcPr>
          <w:p w14:paraId="759FBC17" w14:textId="77777777" w:rsidR="007C6EC7" w:rsidRPr="00A37378" w:rsidRDefault="007C6EC7" w:rsidP="00520DC4">
            <w:pPr>
              <w:pStyle w:val="Heading3"/>
              <w:outlineLvl w:val="2"/>
            </w:pPr>
            <w:r w:rsidRPr="00A37378">
              <w:t>Equivalent/Substitution Courses (</w:t>
            </w:r>
            <w:r>
              <w:t>Institution, course code &amp; #</w:t>
            </w:r>
            <w:r w:rsidRPr="00A37378">
              <w:t>)</w:t>
            </w:r>
          </w:p>
        </w:tc>
      </w:tr>
      <w:tr w:rsidR="007C6EC7" w:rsidRPr="00A37378" w14:paraId="64233E97" w14:textId="77777777" w:rsidTr="00AC57FF">
        <w:trPr>
          <w:trHeight w:val="579"/>
        </w:trPr>
        <w:tc>
          <w:tcPr>
            <w:tcW w:w="3235" w:type="dxa"/>
          </w:tcPr>
          <w:p w14:paraId="6A7285F9" w14:textId="77777777" w:rsidR="007C6EC7" w:rsidRPr="00C61FEA" w:rsidRDefault="007C6EC7" w:rsidP="007C6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NUFD 10</w:t>
            </w:r>
            <w:r>
              <w:rPr>
                <w:sz w:val="22"/>
                <w:szCs w:val="22"/>
              </w:rPr>
              <w:t xml:space="preserve"> Nutrition and Wellness (3) (GE E)</w:t>
            </w:r>
          </w:p>
        </w:tc>
        <w:tc>
          <w:tcPr>
            <w:tcW w:w="2160" w:type="dxa"/>
          </w:tcPr>
          <w:p w14:paraId="468A7F1E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A3B7DAF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7518FF8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3F0CFE6D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70897390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</w:tr>
      <w:tr w:rsidR="007C6EC7" w:rsidRPr="00A37378" w14:paraId="0A1342DB" w14:textId="77777777" w:rsidTr="00AC57FF">
        <w:trPr>
          <w:trHeight w:val="651"/>
        </w:trPr>
        <w:tc>
          <w:tcPr>
            <w:tcW w:w="3235" w:type="dxa"/>
          </w:tcPr>
          <w:p w14:paraId="37251A9F" w14:textId="77777777" w:rsidR="007C6EC7" w:rsidRPr="00C61FEA" w:rsidRDefault="007C6EC7" w:rsidP="007C6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FSHD 50</w:t>
            </w:r>
            <w:r>
              <w:rPr>
                <w:sz w:val="22"/>
                <w:szCs w:val="22"/>
              </w:rPr>
              <w:t xml:space="preserve"> The Family and Social Issues (3) (GE D+)</w:t>
            </w:r>
          </w:p>
        </w:tc>
        <w:tc>
          <w:tcPr>
            <w:tcW w:w="2160" w:type="dxa"/>
          </w:tcPr>
          <w:p w14:paraId="257B1197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D5EA0CC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24BB53C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1D7493D8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C587F2B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</w:tr>
      <w:tr w:rsidR="000414AE" w:rsidRPr="00A37378" w14:paraId="50C75915" w14:textId="77777777" w:rsidTr="00AC57FF">
        <w:trPr>
          <w:trHeight w:val="624"/>
        </w:trPr>
        <w:tc>
          <w:tcPr>
            <w:tcW w:w="3235" w:type="dxa"/>
            <w:tcBorders>
              <w:bottom w:val="single" w:sz="4" w:space="0" w:color="auto"/>
            </w:tcBorders>
          </w:tcPr>
          <w:p w14:paraId="0F71777D" w14:textId="75A1DE22" w:rsidR="000414AE" w:rsidRDefault="000414AE" w:rsidP="007C6EC7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FSHD 52</w:t>
            </w:r>
            <w:r>
              <w:rPr>
                <w:sz w:val="22"/>
                <w:szCs w:val="22"/>
              </w:rPr>
              <w:t xml:space="preserve"> The Child in the Family</w:t>
            </w:r>
            <w:r w:rsidRPr="00A37378">
              <w:rPr>
                <w:sz w:val="22"/>
                <w:szCs w:val="22"/>
              </w:rPr>
              <w:t xml:space="preserve"> (3)</w:t>
            </w:r>
            <w:r>
              <w:rPr>
                <w:sz w:val="22"/>
                <w:szCs w:val="22"/>
              </w:rPr>
              <w:t xml:space="preserve"> (GE </w:t>
            </w:r>
            <w:proofErr w:type="gramStart"/>
            <w:r>
              <w:rPr>
                <w:sz w:val="22"/>
                <w:szCs w:val="22"/>
              </w:rPr>
              <w:t>E)*</w:t>
            </w:r>
            <w:proofErr w:type="gramEnd"/>
            <w:r>
              <w:rPr>
                <w:sz w:val="22"/>
                <w:szCs w:val="22"/>
              </w:rPr>
              <w:t>*</w:t>
            </w:r>
          </w:p>
        </w:tc>
        <w:tc>
          <w:tcPr>
            <w:tcW w:w="2160" w:type="dxa"/>
          </w:tcPr>
          <w:p w14:paraId="0F01B162" w14:textId="1FA95083" w:rsidR="000414AE" w:rsidRPr="00A37378" w:rsidRDefault="000414AE" w:rsidP="007C6EC7"/>
        </w:tc>
        <w:tc>
          <w:tcPr>
            <w:tcW w:w="720" w:type="dxa"/>
          </w:tcPr>
          <w:p w14:paraId="4EFEC535" w14:textId="77777777" w:rsidR="000414AE" w:rsidRPr="00A37378" w:rsidRDefault="000414AE" w:rsidP="007C6EC7"/>
        </w:tc>
        <w:tc>
          <w:tcPr>
            <w:tcW w:w="990" w:type="dxa"/>
          </w:tcPr>
          <w:p w14:paraId="1EE05C78" w14:textId="77777777" w:rsidR="000414AE" w:rsidRPr="00A37378" w:rsidRDefault="000414AE" w:rsidP="007C6EC7"/>
        </w:tc>
        <w:tc>
          <w:tcPr>
            <w:tcW w:w="810" w:type="dxa"/>
          </w:tcPr>
          <w:p w14:paraId="204835BF" w14:textId="77777777" w:rsidR="000414AE" w:rsidRPr="00A37378" w:rsidRDefault="000414AE" w:rsidP="007C6EC7"/>
        </w:tc>
        <w:tc>
          <w:tcPr>
            <w:tcW w:w="2880" w:type="dxa"/>
          </w:tcPr>
          <w:p w14:paraId="0D42A52D" w14:textId="77777777" w:rsidR="000414AE" w:rsidRPr="00A37378" w:rsidRDefault="000414AE" w:rsidP="007C6EC7"/>
        </w:tc>
      </w:tr>
      <w:tr w:rsidR="000414AE" w:rsidRPr="00A37378" w14:paraId="27FB85D7" w14:textId="77777777" w:rsidTr="00AC57FF">
        <w:trPr>
          <w:trHeight w:val="64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976D30" w14:textId="77777777" w:rsidR="000414AE" w:rsidRDefault="000414AE" w:rsidP="00041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SOC 8</w:t>
            </w:r>
            <w:r>
              <w:rPr>
                <w:sz w:val="22"/>
                <w:szCs w:val="22"/>
              </w:rPr>
              <w:t xml:space="preserve"> Sense and Nonsense in Social Research (3) (GE A3)</w:t>
            </w:r>
          </w:p>
          <w:p w14:paraId="1FF881CF" w14:textId="0A44BEE1" w:rsidR="000414AE" w:rsidRPr="00C90E1A" w:rsidRDefault="000414AE" w:rsidP="000414A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Or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1B98A929" w14:textId="7B79494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A9E3DE5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3B95648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682FC4B2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B99D7E1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</w:tr>
      <w:tr w:rsidR="000414AE" w:rsidRPr="00A37378" w14:paraId="202573DC" w14:textId="77777777" w:rsidTr="00AC57FF">
        <w:trPr>
          <w:trHeight w:val="647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1606" w14:textId="3B19756A" w:rsidR="000414AE" w:rsidRDefault="000414AE" w:rsidP="000414AE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STAT 1</w:t>
            </w:r>
            <w:r>
              <w:rPr>
                <w:sz w:val="22"/>
                <w:szCs w:val="22"/>
              </w:rPr>
              <w:t xml:space="preserve"> Introduction to Statistics (3) (GE B</w:t>
            </w:r>
            <w:proofErr w:type="gramStart"/>
            <w:r>
              <w:rPr>
                <w:sz w:val="22"/>
                <w:szCs w:val="22"/>
              </w:rPr>
              <w:t>4)*</w:t>
            </w:r>
            <w:proofErr w:type="gramEnd"/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5640CEF4" w14:textId="3D94259C" w:rsidR="000414AE" w:rsidRPr="00A37378" w:rsidRDefault="000414AE" w:rsidP="000414AE">
            <w:r w:rsidRPr="007C6EC7">
              <w:rPr>
                <w:sz w:val="20"/>
                <w:szCs w:val="20"/>
              </w:rPr>
              <w:t>ALEKS PPL Score &gt; 51 or MATH 10</w:t>
            </w:r>
          </w:p>
        </w:tc>
        <w:tc>
          <w:tcPr>
            <w:tcW w:w="720" w:type="dxa"/>
          </w:tcPr>
          <w:p w14:paraId="0F503A57" w14:textId="77777777" w:rsidR="000414AE" w:rsidRPr="00A37378" w:rsidRDefault="000414AE" w:rsidP="000414AE"/>
        </w:tc>
        <w:tc>
          <w:tcPr>
            <w:tcW w:w="990" w:type="dxa"/>
          </w:tcPr>
          <w:p w14:paraId="13DACAF7" w14:textId="77777777" w:rsidR="000414AE" w:rsidRPr="00A37378" w:rsidRDefault="000414AE" w:rsidP="000414AE"/>
        </w:tc>
        <w:tc>
          <w:tcPr>
            <w:tcW w:w="810" w:type="dxa"/>
          </w:tcPr>
          <w:p w14:paraId="4BA9116A" w14:textId="77777777" w:rsidR="000414AE" w:rsidRPr="00A37378" w:rsidRDefault="000414AE" w:rsidP="000414AE"/>
        </w:tc>
        <w:tc>
          <w:tcPr>
            <w:tcW w:w="2880" w:type="dxa"/>
          </w:tcPr>
          <w:p w14:paraId="300DE560" w14:textId="77777777" w:rsidR="000414AE" w:rsidRPr="00A37378" w:rsidRDefault="000414AE" w:rsidP="000414AE"/>
        </w:tc>
      </w:tr>
      <w:tr w:rsidR="000414AE" w:rsidRPr="00A37378" w14:paraId="6255D02B" w14:textId="77777777" w:rsidTr="00AC57FF">
        <w:trPr>
          <w:trHeight w:val="90"/>
        </w:trPr>
        <w:tc>
          <w:tcPr>
            <w:tcW w:w="3235" w:type="dxa"/>
            <w:shd w:val="clear" w:color="auto" w:fill="C4BC96" w:themeFill="background2" w:themeFillShade="BF"/>
          </w:tcPr>
          <w:p w14:paraId="74F667D4" w14:textId="75CFFFD5" w:rsidR="000414AE" w:rsidRPr="003353BD" w:rsidRDefault="000414AE" w:rsidP="000414AE">
            <w:pPr>
              <w:pStyle w:val="Heading3"/>
              <w:outlineLvl w:val="2"/>
            </w:pPr>
            <w:r>
              <w:t>B. Required Upper Division Courses (</w:t>
            </w:r>
            <w:r w:rsidR="00935568">
              <w:t>39</w:t>
            </w:r>
            <w:r>
              <w:t xml:space="preserve"> units)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14:paraId="2BFA1745" w14:textId="77777777" w:rsidR="000414AE" w:rsidRPr="00A37378" w:rsidRDefault="000414AE" w:rsidP="000414AE">
            <w:pPr>
              <w:pStyle w:val="Heading3"/>
              <w:outlineLvl w:val="2"/>
            </w:pPr>
            <w:r>
              <w:t>Prerequisites</w:t>
            </w:r>
          </w:p>
        </w:tc>
        <w:tc>
          <w:tcPr>
            <w:tcW w:w="720" w:type="dxa"/>
            <w:shd w:val="clear" w:color="auto" w:fill="C4BC96" w:themeFill="background2" w:themeFillShade="BF"/>
          </w:tcPr>
          <w:p w14:paraId="345B713B" w14:textId="77777777" w:rsidR="000414AE" w:rsidRDefault="000414AE" w:rsidP="000414AE">
            <w:pPr>
              <w:pStyle w:val="Heading3"/>
              <w:outlineLvl w:val="2"/>
            </w:pPr>
            <w:r>
              <w:t>CSUS</w:t>
            </w:r>
          </w:p>
          <w:p w14:paraId="3313C2FF" w14:textId="77777777" w:rsidR="000414AE" w:rsidRPr="00A37378" w:rsidRDefault="000414AE" w:rsidP="000414AE">
            <w:pPr>
              <w:pStyle w:val="Heading3"/>
              <w:outlineLvl w:val="2"/>
            </w:pPr>
            <w:r>
              <w:t>term</w:t>
            </w:r>
          </w:p>
        </w:tc>
        <w:tc>
          <w:tcPr>
            <w:tcW w:w="990" w:type="dxa"/>
            <w:shd w:val="clear" w:color="auto" w:fill="C4BC96" w:themeFill="background2" w:themeFillShade="BF"/>
          </w:tcPr>
          <w:p w14:paraId="182C6CF5" w14:textId="77777777" w:rsidR="000414AE" w:rsidRPr="00A37378" w:rsidRDefault="000414AE" w:rsidP="000414AE">
            <w:pPr>
              <w:pStyle w:val="Heading3"/>
              <w:outlineLvl w:val="2"/>
            </w:pPr>
            <w:r>
              <w:t>Transfer</w:t>
            </w:r>
          </w:p>
        </w:tc>
        <w:tc>
          <w:tcPr>
            <w:tcW w:w="810" w:type="dxa"/>
            <w:shd w:val="clear" w:color="auto" w:fill="C4BC96" w:themeFill="background2" w:themeFillShade="BF"/>
          </w:tcPr>
          <w:p w14:paraId="7B5CAEF1" w14:textId="77777777" w:rsidR="000414AE" w:rsidRPr="00A37378" w:rsidRDefault="000414AE" w:rsidP="000414AE">
            <w:pPr>
              <w:pStyle w:val="Heading3"/>
              <w:outlineLvl w:val="2"/>
            </w:pPr>
            <w:r>
              <w:t>Grade</w:t>
            </w:r>
          </w:p>
        </w:tc>
        <w:tc>
          <w:tcPr>
            <w:tcW w:w="2880" w:type="dxa"/>
            <w:shd w:val="clear" w:color="auto" w:fill="C4BC96" w:themeFill="background2" w:themeFillShade="BF"/>
          </w:tcPr>
          <w:p w14:paraId="2DB05FBE" w14:textId="77777777" w:rsidR="000414AE" w:rsidRPr="00A37378" w:rsidRDefault="000414AE" w:rsidP="000414AE">
            <w:pPr>
              <w:pStyle w:val="Heading3"/>
              <w:outlineLvl w:val="2"/>
            </w:pPr>
            <w:r>
              <w:t>Equivalent/Substitute Courses (campus, course, code &amp; #)</w:t>
            </w:r>
          </w:p>
        </w:tc>
      </w:tr>
      <w:tr w:rsidR="000414AE" w:rsidRPr="00A37378" w14:paraId="6B15A91C" w14:textId="77777777" w:rsidTr="00AC57FF">
        <w:trPr>
          <w:trHeight w:val="647"/>
        </w:trPr>
        <w:tc>
          <w:tcPr>
            <w:tcW w:w="3235" w:type="dxa"/>
            <w:tcBorders>
              <w:top w:val="single" w:sz="4" w:space="0" w:color="auto"/>
            </w:tcBorders>
          </w:tcPr>
          <w:p w14:paraId="17D10682" w14:textId="7A719744" w:rsidR="000414AE" w:rsidRDefault="000414AE" w:rsidP="000414AE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FACS 100</w:t>
            </w:r>
            <w:r>
              <w:rPr>
                <w:sz w:val="22"/>
                <w:szCs w:val="22"/>
              </w:rPr>
              <w:t xml:space="preserve"> Research </w:t>
            </w:r>
            <w:r w:rsidR="004C058B">
              <w:rPr>
                <w:sz w:val="22"/>
                <w:szCs w:val="22"/>
              </w:rPr>
              <w:t>Methods</w:t>
            </w:r>
            <w:r>
              <w:rPr>
                <w:sz w:val="22"/>
                <w:szCs w:val="22"/>
              </w:rPr>
              <w:t xml:space="preserve"> and Application in FACS (3)</w:t>
            </w:r>
            <w:r w:rsidRPr="00C90E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48F35C54" w14:textId="63282D62" w:rsidR="000414AE" w:rsidRDefault="000414AE" w:rsidP="000414AE">
            <w:r>
              <w:rPr>
                <w:sz w:val="22"/>
                <w:szCs w:val="22"/>
              </w:rPr>
              <w:t>6 units in the major</w:t>
            </w:r>
          </w:p>
        </w:tc>
        <w:tc>
          <w:tcPr>
            <w:tcW w:w="720" w:type="dxa"/>
          </w:tcPr>
          <w:p w14:paraId="3B29D7B6" w14:textId="77777777" w:rsidR="000414AE" w:rsidRPr="00A37378" w:rsidRDefault="000414AE" w:rsidP="000414AE"/>
        </w:tc>
        <w:tc>
          <w:tcPr>
            <w:tcW w:w="990" w:type="dxa"/>
          </w:tcPr>
          <w:p w14:paraId="4F4528BF" w14:textId="77777777" w:rsidR="000414AE" w:rsidRPr="00A37378" w:rsidRDefault="000414AE" w:rsidP="000414AE"/>
        </w:tc>
        <w:tc>
          <w:tcPr>
            <w:tcW w:w="810" w:type="dxa"/>
          </w:tcPr>
          <w:p w14:paraId="2B391A1B" w14:textId="77777777" w:rsidR="000414AE" w:rsidRPr="00A37378" w:rsidRDefault="000414AE" w:rsidP="000414AE"/>
        </w:tc>
        <w:tc>
          <w:tcPr>
            <w:tcW w:w="2880" w:type="dxa"/>
          </w:tcPr>
          <w:p w14:paraId="48AB34CE" w14:textId="77777777" w:rsidR="000414AE" w:rsidRPr="00A37378" w:rsidRDefault="000414AE" w:rsidP="000414AE"/>
        </w:tc>
      </w:tr>
      <w:tr w:rsidR="000414AE" w:rsidRPr="00A37378" w14:paraId="367B1881" w14:textId="77777777" w:rsidTr="00AC57FF">
        <w:tc>
          <w:tcPr>
            <w:tcW w:w="3235" w:type="dxa"/>
          </w:tcPr>
          <w:p w14:paraId="774A5E4C" w14:textId="77777777" w:rsidR="000414AE" w:rsidRPr="00C61FEA" w:rsidRDefault="000414AE" w:rsidP="00041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FACS 140</w:t>
            </w:r>
            <w:r>
              <w:rPr>
                <w:sz w:val="22"/>
                <w:szCs w:val="22"/>
              </w:rPr>
              <w:t xml:space="preserve"> Family Resource Management (3)</w:t>
            </w:r>
          </w:p>
        </w:tc>
        <w:tc>
          <w:tcPr>
            <w:tcW w:w="2160" w:type="dxa"/>
          </w:tcPr>
          <w:p w14:paraId="7B10779A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1C941A9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0E8CDD4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5E2D2B42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5E17CBD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</w:tr>
      <w:tr w:rsidR="000414AE" w:rsidRPr="00A37378" w14:paraId="6558C1AF" w14:textId="77777777" w:rsidTr="00AC57FF">
        <w:tc>
          <w:tcPr>
            <w:tcW w:w="3235" w:type="dxa"/>
          </w:tcPr>
          <w:p w14:paraId="2B67EF65" w14:textId="77777777" w:rsidR="000414AE" w:rsidRPr="00C61FEA" w:rsidRDefault="000414AE" w:rsidP="00041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FACS 141</w:t>
            </w:r>
            <w:r>
              <w:rPr>
                <w:sz w:val="22"/>
                <w:szCs w:val="22"/>
              </w:rPr>
              <w:t xml:space="preserve"> Family Finance</w:t>
            </w:r>
          </w:p>
        </w:tc>
        <w:tc>
          <w:tcPr>
            <w:tcW w:w="2160" w:type="dxa"/>
          </w:tcPr>
          <w:p w14:paraId="4D57CA0F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BEF8F85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061B4A2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6F5BAA74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AA70ADE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</w:tr>
      <w:tr w:rsidR="000414AE" w:rsidRPr="00A37378" w14:paraId="02195982" w14:textId="77777777" w:rsidTr="00AC57FF">
        <w:tc>
          <w:tcPr>
            <w:tcW w:w="3235" w:type="dxa"/>
          </w:tcPr>
          <w:p w14:paraId="190B4B04" w14:textId="77777777" w:rsidR="000414AE" w:rsidRPr="00C61FEA" w:rsidRDefault="000414AE" w:rsidP="00041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FACS 168</w:t>
            </w:r>
            <w:r>
              <w:rPr>
                <w:sz w:val="22"/>
                <w:szCs w:val="22"/>
              </w:rPr>
              <w:t xml:space="preserve"> Senior Seminar (3)</w:t>
            </w:r>
          </w:p>
        </w:tc>
        <w:tc>
          <w:tcPr>
            <w:tcW w:w="2160" w:type="dxa"/>
          </w:tcPr>
          <w:p w14:paraId="61499644" w14:textId="77777777" w:rsidR="000414AE" w:rsidRPr="00A37378" w:rsidRDefault="000414AE" w:rsidP="00041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Graduating Senior with 21 units in FSHD</w:t>
            </w:r>
          </w:p>
        </w:tc>
        <w:tc>
          <w:tcPr>
            <w:tcW w:w="720" w:type="dxa"/>
          </w:tcPr>
          <w:p w14:paraId="5F16A949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36935A8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763C233A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7C2066EC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</w:tr>
      <w:tr w:rsidR="000414AE" w:rsidRPr="00A37378" w14:paraId="16DC89DC" w14:textId="77777777" w:rsidTr="00AC57FF">
        <w:tc>
          <w:tcPr>
            <w:tcW w:w="3235" w:type="dxa"/>
          </w:tcPr>
          <w:p w14:paraId="5B86EA41" w14:textId="157D416B" w:rsidR="000414AE" w:rsidRDefault="000414AE" w:rsidP="000414AE">
            <w:pPr>
              <w:rPr>
                <w:u w:val="single"/>
              </w:rPr>
            </w:pPr>
            <w:r w:rsidRPr="00954974">
              <w:rPr>
                <w:sz w:val="22"/>
                <w:szCs w:val="22"/>
                <w:u w:val="single"/>
              </w:rPr>
              <w:t>FSHD 108</w:t>
            </w:r>
            <w:r w:rsidRPr="00954974">
              <w:rPr>
                <w:sz w:val="22"/>
                <w:szCs w:val="22"/>
              </w:rPr>
              <w:t xml:space="preserve"> Family Communication (3)</w:t>
            </w:r>
            <w:r w:rsidR="00AC57FF">
              <w:rPr>
                <w:sz w:val="22"/>
                <w:szCs w:val="22"/>
              </w:rPr>
              <w:t xml:space="preserve"> (</w:t>
            </w:r>
            <w:r w:rsidR="00AC57FF" w:rsidRPr="00AC57FF">
              <w:rPr>
                <w:sz w:val="22"/>
                <w:szCs w:val="22"/>
                <w:highlight w:val="yellow"/>
              </w:rPr>
              <w:t>Spring only</w:t>
            </w:r>
            <w:r w:rsidR="00AC57FF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14:paraId="61D596AE" w14:textId="0D8D7986" w:rsidR="000414AE" w:rsidRDefault="000414AE" w:rsidP="000414AE">
            <w:r w:rsidRPr="00954974">
              <w:rPr>
                <w:sz w:val="20"/>
                <w:szCs w:val="20"/>
              </w:rPr>
              <w:t xml:space="preserve">COMS 8 </w:t>
            </w:r>
            <w:r w:rsidRPr="00954974">
              <w:rPr>
                <w:b/>
                <w:sz w:val="20"/>
                <w:szCs w:val="20"/>
                <w:u w:val="single"/>
              </w:rPr>
              <w:t>or</w:t>
            </w:r>
            <w:r w:rsidRPr="00954974">
              <w:rPr>
                <w:sz w:val="20"/>
                <w:szCs w:val="20"/>
              </w:rPr>
              <w:t xml:space="preserve"> FSHD 50 </w:t>
            </w:r>
            <w:r w:rsidRPr="00954974">
              <w:rPr>
                <w:b/>
                <w:sz w:val="20"/>
                <w:szCs w:val="20"/>
                <w:u w:val="single"/>
              </w:rPr>
              <w:t>or</w:t>
            </w:r>
            <w:r w:rsidRPr="00954974">
              <w:rPr>
                <w:sz w:val="20"/>
                <w:szCs w:val="20"/>
              </w:rPr>
              <w:t xml:space="preserve"> SOC 166 </w:t>
            </w:r>
            <w:r w:rsidRPr="00954974">
              <w:rPr>
                <w:b/>
                <w:sz w:val="20"/>
                <w:szCs w:val="20"/>
                <w:u w:val="single"/>
              </w:rPr>
              <w:t>or</w:t>
            </w:r>
            <w:r w:rsidRPr="00954974">
              <w:rPr>
                <w:sz w:val="20"/>
                <w:szCs w:val="20"/>
              </w:rPr>
              <w:t xml:space="preserve"> Instructor Permission</w:t>
            </w:r>
          </w:p>
        </w:tc>
        <w:tc>
          <w:tcPr>
            <w:tcW w:w="720" w:type="dxa"/>
          </w:tcPr>
          <w:p w14:paraId="5A026D99" w14:textId="77777777" w:rsidR="000414AE" w:rsidRPr="00A37378" w:rsidRDefault="000414AE" w:rsidP="000414AE"/>
        </w:tc>
        <w:tc>
          <w:tcPr>
            <w:tcW w:w="990" w:type="dxa"/>
          </w:tcPr>
          <w:p w14:paraId="2A335F00" w14:textId="77777777" w:rsidR="000414AE" w:rsidRPr="00A37378" w:rsidRDefault="000414AE" w:rsidP="000414AE"/>
        </w:tc>
        <w:tc>
          <w:tcPr>
            <w:tcW w:w="810" w:type="dxa"/>
          </w:tcPr>
          <w:p w14:paraId="0FD0435E" w14:textId="77777777" w:rsidR="000414AE" w:rsidRPr="00A37378" w:rsidRDefault="000414AE" w:rsidP="000414AE"/>
        </w:tc>
        <w:tc>
          <w:tcPr>
            <w:tcW w:w="2880" w:type="dxa"/>
          </w:tcPr>
          <w:p w14:paraId="43B521C0" w14:textId="77777777" w:rsidR="000414AE" w:rsidRPr="00A37378" w:rsidRDefault="000414AE" w:rsidP="000414AE"/>
        </w:tc>
      </w:tr>
      <w:tr w:rsidR="00B63FB2" w:rsidRPr="00A37378" w14:paraId="3EE897BF" w14:textId="77777777" w:rsidTr="00AC57FF">
        <w:tc>
          <w:tcPr>
            <w:tcW w:w="3235" w:type="dxa"/>
          </w:tcPr>
          <w:p w14:paraId="007E52B7" w14:textId="6250E699" w:rsidR="00B63FB2" w:rsidRPr="00954974" w:rsidRDefault="00B63FB2" w:rsidP="00B63FB2">
            <w:pPr>
              <w:rPr>
                <w:u w:val="single"/>
              </w:rPr>
            </w:pPr>
            <w:r w:rsidRPr="00954974">
              <w:rPr>
                <w:sz w:val="22"/>
                <w:szCs w:val="22"/>
                <w:u w:val="single"/>
              </w:rPr>
              <w:t>FSHD 150</w:t>
            </w:r>
            <w:r w:rsidRPr="00954974">
              <w:rPr>
                <w:sz w:val="22"/>
                <w:szCs w:val="22"/>
              </w:rPr>
              <w:t xml:space="preserve"> Family Stress and Coping: Multicultural Focus (3) (GE D</w:t>
            </w:r>
            <w:proofErr w:type="gramStart"/>
            <w:r w:rsidRPr="00954974">
              <w:rPr>
                <w:sz w:val="22"/>
                <w:szCs w:val="22"/>
              </w:rPr>
              <w:t>+)^</w:t>
            </w:r>
            <w:proofErr w:type="gramEnd"/>
          </w:p>
        </w:tc>
        <w:tc>
          <w:tcPr>
            <w:tcW w:w="2160" w:type="dxa"/>
          </w:tcPr>
          <w:p w14:paraId="0937F3C7" w14:textId="54AB6B00" w:rsidR="00B63FB2" w:rsidRPr="00954974" w:rsidRDefault="00B63FB2" w:rsidP="00B63FB2">
            <w:pPr>
              <w:rPr>
                <w:sz w:val="20"/>
                <w:szCs w:val="20"/>
              </w:rPr>
            </w:pPr>
            <w:r w:rsidRPr="00954974">
              <w:rPr>
                <w:sz w:val="20"/>
                <w:szCs w:val="20"/>
              </w:rPr>
              <w:t xml:space="preserve">Passing score on WPJ </w:t>
            </w:r>
          </w:p>
        </w:tc>
        <w:tc>
          <w:tcPr>
            <w:tcW w:w="720" w:type="dxa"/>
          </w:tcPr>
          <w:p w14:paraId="428FBCBC" w14:textId="77777777" w:rsidR="00B63FB2" w:rsidRPr="00A37378" w:rsidRDefault="00B63FB2" w:rsidP="00B63FB2"/>
        </w:tc>
        <w:tc>
          <w:tcPr>
            <w:tcW w:w="990" w:type="dxa"/>
          </w:tcPr>
          <w:p w14:paraId="1F485A6B" w14:textId="77777777" w:rsidR="00B63FB2" w:rsidRPr="00A37378" w:rsidRDefault="00B63FB2" w:rsidP="00B63FB2"/>
        </w:tc>
        <w:tc>
          <w:tcPr>
            <w:tcW w:w="810" w:type="dxa"/>
          </w:tcPr>
          <w:p w14:paraId="35C17C0F" w14:textId="77777777" w:rsidR="00B63FB2" w:rsidRPr="00A37378" w:rsidRDefault="00B63FB2" w:rsidP="00B63FB2"/>
        </w:tc>
        <w:tc>
          <w:tcPr>
            <w:tcW w:w="2880" w:type="dxa"/>
          </w:tcPr>
          <w:p w14:paraId="5AC12656" w14:textId="77777777" w:rsidR="00B63FB2" w:rsidRPr="00A37378" w:rsidRDefault="00B63FB2" w:rsidP="00B63FB2"/>
        </w:tc>
      </w:tr>
      <w:tr w:rsidR="00B63FB2" w:rsidRPr="00A37378" w14:paraId="5B5BDE8C" w14:textId="77777777" w:rsidTr="00AC57FF">
        <w:tc>
          <w:tcPr>
            <w:tcW w:w="3235" w:type="dxa"/>
          </w:tcPr>
          <w:p w14:paraId="45CA1555" w14:textId="5324B1F9" w:rsidR="00B63FB2" w:rsidRPr="00954974" w:rsidRDefault="00B63FB2" w:rsidP="00B63FB2">
            <w:pPr>
              <w:rPr>
                <w:u w:val="single"/>
              </w:rPr>
            </w:pPr>
            <w:r w:rsidRPr="00954974">
              <w:rPr>
                <w:sz w:val="22"/>
                <w:szCs w:val="22"/>
                <w:u w:val="single"/>
              </w:rPr>
              <w:t>FSHD 152</w:t>
            </w:r>
            <w:r w:rsidRPr="00954974">
              <w:rPr>
                <w:sz w:val="22"/>
                <w:szCs w:val="22"/>
              </w:rPr>
              <w:t xml:space="preserve"> Adolescent Development (3) </w:t>
            </w:r>
            <w:r w:rsidR="00CA5333" w:rsidRPr="00CA5333">
              <w:rPr>
                <w:sz w:val="22"/>
                <w:szCs w:val="22"/>
                <w:highlight w:val="yellow"/>
              </w:rPr>
              <w:t>Fall only</w:t>
            </w:r>
          </w:p>
        </w:tc>
        <w:tc>
          <w:tcPr>
            <w:tcW w:w="2160" w:type="dxa"/>
          </w:tcPr>
          <w:p w14:paraId="74A13C5C" w14:textId="6E8C8F6F" w:rsidR="00B63FB2" w:rsidRPr="00954974" w:rsidRDefault="00B63FB2" w:rsidP="00B63FB2">
            <w:pPr>
              <w:rPr>
                <w:sz w:val="20"/>
                <w:szCs w:val="20"/>
              </w:rPr>
            </w:pPr>
            <w:r w:rsidRPr="00954974">
              <w:rPr>
                <w:sz w:val="20"/>
                <w:szCs w:val="20"/>
              </w:rPr>
              <w:t xml:space="preserve">FSHD 52, </w:t>
            </w:r>
            <w:r>
              <w:rPr>
                <w:sz w:val="20"/>
                <w:szCs w:val="20"/>
              </w:rPr>
              <w:t>CHAD</w:t>
            </w:r>
            <w:r w:rsidRPr="00954974">
              <w:rPr>
                <w:sz w:val="20"/>
                <w:szCs w:val="20"/>
              </w:rPr>
              <w:t xml:space="preserve"> 30 </w:t>
            </w:r>
            <w:r w:rsidRPr="00954974">
              <w:rPr>
                <w:b/>
                <w:sz w:val="20"/>
                <w:szCs w:val="20"/>
                <w:u w:val="single"/>
              </w:rPr>
              <w:t>or</w:t>
            </w:r>
            <w:r w:rsidRPr="009549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CHAD</w:t>
            </w:r>
            <w:r w:rsidRPr="00954974">
              <w:rPr>
                <w:sz w:val="20"/>
                <w:szCs w:val="20"/>
              </w:rPr>
              <w:t xml:space="preserve"> 35 </w:t>
            </w:r>
          </w:p>
        </w:tc>
        <w:tc>
          <w:tcPr>
            <w:tcW w:w="720" w:type="dxa"/>
          </w:tcPr>
          <w:p w14:paraId="6895977F" w14:textId="77777777" w:rsidR="00B63FB2" w:rsidRPr="00A37378" w:rsidRDefault="00B63FB2" w:rsidP="00B63FB2"/>
        </w:tc>
        <w:tc>
          <w:tcPr>
            <w:tcW w:w="990" w:type="dxa"/>
          </w:tcPr>
          <w:p w14:paraId="4DE1C990" w14:textId="77777777" w:rsidR="00B63FB2" w:rsidRPr="00A37378" w:rsidRDefault="00B63FB2" w:rsidP="00B63FB2"/>
        </w:tc>
        <w:tc>
          <w:tcPr>
            <w:tcW w:w="810" w:type="dxa"/>
          </w:tcPr>
          <w:p w14:paraId="69FE7EC3" w14:textId="77777777" w:rsidR="00B63FB2" w:rsidRPr="00A37378" w:rsidRDefault="00B63FB2" w:rsidP="00B63FB2"/>
        </w:tc>
        <w:tc>
          <w:tcPr>
            <w:tcW w:w="2880" w:type="dxa"/>
          </w:tcPr>
          <w:p w14:paraId="6351FCCB" w14:textId="77777777" w:rsidR="00B63FB2" w:rsidRPr="00A37378" w:rsidRDefault="00B63FB2" w:rsidP="00B63FB2"/>
        </w:tc>
      </w:tr>
    </w:tbl>
    <w:p w14:paraId="02A6B81A" w14:textId="77777777" w:rsidR="007C6EC7" w:rsidRDefault="007C6EC7" w:rsidP="007C6EC7">
      <w:pPr>
        <w:ind w:left="-720" w:right="-810" w:firstLine="720"/>
        <w:rPr>
          <w:i/>
          <w:iCs/>
          <w:sz w:val="18"/>
          <w:szCs w:val="18"/>
        </w:rPr>
      </w:pPr>
      <w:r w:rsidRPr="00954974">
        <w:rPr>
          <w:i/>
          <w:iCs/>
          <w:sz w:val="18"/>
          <w:szCs w:val="18"/>
        </w:rPr>
        <w:t xml:space="preserve">+ Race &amp; Ethnicity </w:t>
      </w:r>
    </w:p>
    <w:p w14:paraId="50F1739E" w14:textId="77777777" w:rsidR="007C6EC7" w:rsidRDefault="007C6EC7" w:rsidP="007C6EC7">
      <w:pPr>
        <w:ind w:left="-720" w:right="-810" w:firstLine="720"/>
        <w:rPr>
          <w:i/>
          <w:iCs/>
          <w:sz w:val="18"/>
          <w:szCs w:val="18"/>
        </w:rPr>
      </w:pPr>
      <w:r w:rsidRPr="00954974">
        <w:rPr>
          <w:i/>
          <w:iCs/>
          <w:sz w:val="18"/>
          <w:szCs w:val="18"/>
        </w:rPr>
        <w:t>* Can be substituted with STAT 10B</w:t>
      </w:r>
    </w:p>
    <w:p w14:paraId="59ED5AC0" w14:textId="104382C3" w:rsidR="00974495" w:rsidRDefault="007C6EC7" w:rsidP="007C6EC7">
      <w:pPr>
        <w:ind w:right="-810"/>
        <w:rPr>
          <w:i/>
          <w:iCs/>
          <w:sz w:val="18"/>
          <w:szCs w:val="18"/>
        </w:rPr>
      </w:pPr>
      <w:r w:rsidRPr="00954974">
        <w:rPr>
          <w:i/>
          <w:iCs/>
          <w:sz w:val="18"/>
          <w:szCs w:val="18"/>
        </w:rPr>
        <w:t>*</w:t>
      </w:r>
      <w:r>
        <w:rPr>
          <w:i/>
          <w:iCs/>
          <w:sz w:val="18"/>
          <w:szCs w:val="18"/>
        </w:rPr>
        <w:t>*</w:t>
      </w:r>
      <w:r w:rsidRPr="00954974">
        <w:rPr>
          <w:i/>
          <w:iCs/>
          <w:sz w:val="18"/>
          <w:szCs w:val="18"/>
        </w:rPr>
        <w:t xml:space="preserve">Not open for credit to students who have taken </w:t>
      </w:r>
      <w:r>
        <w:rPr>
          <w:i/>
          <w:iCs/>
          <w:sz w:val="18"/>
          <w:szCs w:val="18"/>
        </w:rPr>
        <w:t>CHAD</w:t>
      </w:r>
      <w:r w:rsidRPr="00954974">
        <w:rPr>
          <w:i/>
          <w:iCs/>
          <w:sz w:val="18"/>
          <w:szCs w:val="18"/>
        </w:rPr>
        <w:t xml:space="preserve"> 138, PSYC 148, </w:t>
      </w:r>
      <w:r>
        <w:rPr>
          <w:i/>
          <w:iCs/>
          <w:sz w:val="18"/>
          <w:szCs w:val="18"/>
        </w:rPr>
        <w:t>or</w:t>
      </w:r>
      <w:r w:rsidRPr="00954974">
        <w:rPr>
          <w:i/>
          <w:iCs/>
          <w:sz w:val="18"/>
          <w:szCs w:val="18"/>
        </w:rPr>
        <w:t xml:space="preserve"> PSYC 149</w:t>
      </w:r>
    </w:p>
    <w:p w14:paraId="4E8D099F" w14:textId="7C9EA51F" w:rsidR="00AC57FF" w:rsidRDefault="00AC57FF" w:rsidP="00AC57FF">
      <w:pPr>
        <w:rPr>
          <w:i/>
          <w:iCs/>
          <w:sz w:val="18"/>
          <w:szCs w:val="18"/>
        </w:rPr>
      </w:pPr>
      <w:r w:rsidRPr="00AC57FF">
        <w:rPr>
          <w:i/>
          <w:iCs/>
          <w:sz w:val="18"/>
          <w:szCs w:val="18"/>
        </w:rPr>
        <w:t>^ Writing Intensive</w:t>
      </w:r>
    </w:p>
    <w:p w14:paraId="6D318561" w14:textId="77777777" w:rsidR="004B340E" w:rsidRPr="00AC57FF" w:rsidRDefault="004B340E" w:rsidP="00AC57FF">
      <w:pPr>
        <w:rPr>
          <w:i/>
          <w:iCs/>
          <w:sz w:val="18"/>
          <w:szCs w:val="18"/>
        </w:rPr>
      </w:pPr>
    </w:p>
    <w:p w14:paraId="08FC3515" w14:textId="77777777" w:rsidR="00AC57FF" w:rsidRPr="007C6EC7" w:rsidRDefault="00AC57FF" w:rsidP="007C6EC7">
      <w:pPr>
        <w:ind w:right="-810"/>
      </w:pPr>
    </w:p>
    <w:p w14:paraId="3A6FB917" w14:textId="77777777" w:rsidR="004F67F0" w:rsidRDefault="004F67F0" w:rsidP="004F67F0">
      <w:pPr>
        <w:jc w:val="right"/>
        <w:rPr>
          <w:b/>
          <w:bCs/>
          <w:sz w:val="20"/>
          <w:szCs w:val="20"/>
        </w:rPr>
      </w:pPr>
    </w:p>
    <w:p w14:paraId="3F02936F" w14:textId="77777777" w:rsidR="00FA04BD" w:rsidRDefault="00FA04BD">
      <w:pPr>
        <w:rPr>
          <w:sz w:val="11"/>
        </w:rPr>
        <w:sectPr w:rsidR="00FA04BD" w:rsidSect="004B340E">
          <w:type w:val="continuous"/>
          <w:pgSz w:w="12240" w:h="15840"/>
          <w:pgMar w:top="900" w:right="720" w:bottom="720" w:left="720" w:header="720" w:footer="720" w:gutter="0"/>
          <w:cols w:space="720"/>
          <w:docGrid w:linePitch="299"/>
        </w:sectPr>
      </w:pPr>
    </w:p>
    <w:p w14:paraId="60DECEC8" w14:textId="13B85F51" w:rsidR="00E2077B" w:rsidRPr="00A45772" w:rsidRDefault="00EC517B" w:rsidP="008A6CF2">
      <w:pPr>
        <w:pStyle w:val="Heading1"/>
      </w:pPr>
      <w:r w:rsidRPr="008A6CF2">
        <w:rPr>
          <w:noProof/>
          <w:color w:val="FFFFFF" w:themeColor="background1"/>
        </w:rPr>
        <w:lastRenderedPageBreak/>
        <w:drawing>
          <wp:anchor distT="0" distB="0" distL="114300" distR="114300" simplePos="0" relativeHeight="251674624" behindDoc="1" locked="0" layoutInCell="1" allowOverlap="1" wp14:anchorId="3F6D8FD5" wp14:editId="0B88CECD">
            <wp:simplePos x="0" y="0"/>
            <wp:positionH relativeFrom="margin">
              <wp:align>center</wp:align>
            </wp:positionH>
            <wp:positionV relativeFrom="margin">
              <wp:posOffset>-346141</wp:posOffset>
            </wp:positionV>
            <wp:extent cx="7387408" cy="8340115"/>
            <wp:effectExtent l="0" t="0" r="4445" b="3810"/>
            <wp:wrapNone/>
            <wp:docPr id="6" name="Picture 6" descr="A green square at the top of the page contains a 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een square at the top of the page contains a 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408" cy="834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243" w:rsidRPr="008A6CF2">
        <w:rPr>
          <w:noProof/>
          <w:color w:val="FFFFFF" w:themeColor="background1"/>
        </w:rPr>
        <w:drawing>
          <wp:anchor distT="0" distB="0" distL="114300" distR="114300" simplePos="0" relativeHeight="251660288" behindDoc="1" locked="0" layoutInCell="1" allowOverlap="1" wp14:anchorId="00E705BE" wp14:editId="357179F1">
            <wp:simplePos x="0" y="0"/>
            <wp:positionH relativeFrom="column">
              <wp:posOffset>5991225</wp:posOffset>
            </wp:positionH>
            <wp:positionV relativeFrom="paragraph">
              <wp:posOffset>-413385</wp:posOffset>
            </wp:positionV>
            <wp:extent cx="971550" cy="971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77B" w:rsidRPr="008A6CF2">
        <w:rPr>
          <w:color w:val="FFFFFF" w:themeColor="background1"/>
          <w:w w:val="105"/>
        </w:rPr>
        <w:t>FAMILY STUDIES &amp; HUMAN DEVELOPMENT (FSHD)</w:t>
      </w:r>
    </w:p>
    <w:p w14:paraId="430CD59F" w14:textId="774E90FC" w:rsidR="00212FF3" w:rsidRDefault="00212FF3" w:rsidP="00212FF3">
      <w:pPr>
        <w:rPr>
          <w:color w:val="FFC000"/>
          <w:sz w:val="20"/>
          <w:szCs w:val="20"/>
        </w:rPr>
      </w:pPr>
    </w:p>
    <w:p w14:paraId="5E6C0456" w14:textId="7B9B3DCA" w:rsidR="00212FF3" w:rsidRDefault="00212FF3" w:rsidP="008A6CF2">
      <w:pPr>
        <w:pStyle w:val="Heading2"/>
        <w:rPr>
          <w:color w:val="FFC000"/>
          <w:sz w:val="22"/>
          <w:szCs w:val="22"/>
        </w:rPr>
      </w:pPr>
      <w:r w:rsidRPr="008A6CF2">
        <w:rPr>
          <w:color w:val="FFC000"/>
          <w:sz w:val="22"/>
          <w:szCs w:val="22"/>
        </w:rPr>
        <w:t xml:space="preserve">All students should meet with their faculty advisor at least once per academic year. </w:t>
      </w:r>
    </w:p>
    <w:p w14:paraId="0D9E5EB4" w14:textId="0FA3DDA9" w:rsidR="004B340E" w:rsidRPr="008A6CF2" w:rsidRDefault="000604E5" w:rsidP="008A6CF2">
      <w:pPr>
        <w:pStyle w:val="Heading2"/>
        <w:rPr>
          <w:color w:val="FFC000"/>
          <w:sz w:val="22"/>
          <w:szCs w:val="22"/>
        </w:rPr>
      </w:pPr>
      <w:hyperlink r:id="rId10" w:history="1">
        <w:r w:rsidR="004B340E" w:rsidRPr="004B340E">
          <w:rPr>
            <w:rStyle w:val="Hyperlink"/>
            <w:b w:val="0"/>
            <w:color w:val="FFFFFF" w:themeColor="background1"/>
            <w:w w:val="105"/>
            <w:sz w:val="18"/>
            <w:szCs w:val="18"/>
          </w:rPr>
          <w:t>https://www.csus.edu/college/social-sciences-interdisciplinary-studies/family-consumer-sciences/family-studies/</w:t>
        </w:r>
      </w:hyperlink>
    </w:p>
    <w:p w14:paraId="27F8D61A" w14:textId="2DD17F2A" w:rsidR="00212FF3" w:rsidRDefault="00212FF3" w:rsidP="00212FF3">
      <w:pPr>
        <w:rPr>
          <w:rFonts w:ascii="Gill Sans MT"/>
          <w:sz w:val="20"/>
          <w:szCs w:val="19"/>
        </w:rPr>
      </w:pPr>
    </w:p>
    <w:p w14:paraId="0FD8B955" w14:textId="724D1F58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35EF609D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11607893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0564E067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7829AFCC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XSpec="center" w:tblpY="3526"/>
        <w:tblW w:w="11505" w:type="dxa"/>
        <w:tblLayout w:type="fixed"/>
        <w:tblLook w:val="04A0" w:firstRow="1" w:lastRow="0" w:firstColumn="1" w:lastColumn="0" w:noHBand="0" w:noVBand="1"/>
        <w:tblDescription w:val="A table within the document shows the required upper division courses for this major"/>
      </w:tblPr>
      <w:tblGrid>
        <w:gridCol w:w="3353"/>
        <w:gridCol w:w="2402"/>
        <w:gridCol w:w="810"/>
        <w:gridCol w:w="990"/>
        <w:gridCol w:w="789"/>
        <w:gridCol w:w="3161"/>
      </w:tblGrid>
      <w:tr w:rsidR="00B63FB2" w:rsidRPr="00954974" w14:paraId="05A77061" w14:textId="77777777" w:rsidTr="00C064B4">
        <w:trPr>
          <w:trHeight w:val="428"/>
          <w:tblHeader/>
        </w:trPr>
        <w:tc>
          <w:tcPr>
            <w:tcW w:w="3353" w:type="dxa"/>
            <w:shd w:val="clear" w:color="auto" w:fill="C4BC96" w:themeFill="background2" w:themeFillShade="BF"/>
          </w:tcPr>
          <w:p w14:paraId="7920A247" w14:textId="1B00E5CC" w:rsidR="00B63FB2" w:rsidRPr="00954974" w:rsidRDefault="00B63FB2" w:rsidP="00C937FE">
            <w:pPr>
              <w:pStyle w:val="Heading3"/>
              <w:outlineLvl w:val="2"/>
            </w:pPr>
            <w:r>
              <w:t>B. Continued Required Upper Division Courses</w:t>
            </w:r>
          </w:p>
        </w:tc>
        <w:tc>
          <w:tcPr>
            <w:tcW w:w="2402" w:type="dxa"/>
            <w:shd w:val="clear" w:color="auto" w:fill="C4BC96" w:themeFill="background2" w:themeFillShade="BF"/>
          </w:tcPr>
          <w:p w14:paraId="73FE686A" w14:textId="77777777" w:rsidR="00B63FB2" w:rsidRPr="00954974" w:rsidRDefault="00B63FB2" w:rsidP="00C937FE">
            <w:pPr>
              <w:pStyle w:val="Heading3"/>
              <w:outlineLvl w:val="2"/>
            </w:pPr>
            <w:r>
              <w:t>Prerequisites</w:t>
            </w:r>
          </w:p>
        </w:tc>
        <w:tc>
          <w:tcPr>
            <w:tcW w:w="810" w:type="dxa"/>
            <w:shd w:val="clear" w:color="auto" w:fill="C4BC96" w:themeFill="background2" w:themeFillShade="BF"/>
          </w:tcPr>
          <w:p w14:paraId="01F896A2" w14:textId="77777777" w:rsidR="00B63FB2" w:rsidRDefault="00B63FB2" w:rsidP="00C937FE">
            <w:pPr>
              <w:pStyle w:val="Heading3"/>
              <w:outlineLvl w:val="2"/>
            </w:pPr>
            <w:r>
              <w:t>CSUS</w:t>
            </w:r>
          </w:p>
          <w:p w14:paraId="38B77C86" w14:textId="77777777" w:rsidR="00B63FB2" w:rsidRPr="00954974" w:rsidRDefault="00B63FB2" w:rsidP="00C937FE">
            <w:pPr>
              <w:pStyle w:val="Heading3"/>
              <w:outlineLvl w:val="2"/>
            </w:pPr>
            <w:r>
              <w:t>term</w:t>
            </w:r>
          </w:p>
        </w:tc>
        <w:tc>
          <w:tcPr>
            <w:tcW w:w="990" w:type="dxa"/>
            <w:shd w:val="clear" w:color="auto" w:fill="C4BC96" w:themeFill="background2" w:themeFillShade="BF"/>
          </w:tcPr>
          <w:p w14:paraId="7230F8F2" w14:textId="77777777" w:rsidR="00B63FB2" w:rsidRPr="00954974" w:rsidRDefault="00B63FB2" w:rsidP="00C937FE">
            <w:pPr>
              <w:pStyle w:val="Heading3"/>
              <w:outlineLvl w:val="2"/>
            </w:pPr>
            <w:r>
              <w:t>Transfer</w:t>
            </w:r>
          </w:p>
        </w:tc>
        <w:tc>
          <w:tcPr>
            <w:tcW w:w="789" w:type="dxa"/>
            <w:shd w:val="clear" w:color="auto" w:fill="C4BC96" w:themeFill="background2" w:themeFillShade="BF"/>
          </w:tcPr>
          <w:p w14:paraId="5BCB4BB5" w14:textId="77777777" w:rsidR="00B63FB2" w:rsidRPr="00954974" w:rsidRDefault="00B63FB2" w:rsidP="00C937FE">
            <w:pPr>
              <w:pStyle w:val="Heading3"/>
              <w:outlineLvl w:val="2"/>
            </w:pPr>
            <w:r>
              <w:t>Grade</w:t>
            </w:r>
          </w:p>
        </w:tc>
        <w:tc>
          <w:tcPr>
            <w:tcW w:w="3161" w:type="dxa"/>
            <w:shd w:val="clear" w:color="auto" w:fill="C4BC96" w:themeFill="background2" w:themeFillShade="BF"/>
          </w:tcPr>
          <w:p w14:paraId="212438E5" w14:textId="77777777" w:rsidR="00B63FB2" w:rsidRPr="00954974" w:rsidRDefault="00B63FB2" w:rsidP="00C937FE">
            <w:pPr>
              <w:pStyle w:val="Heading3"/>
              <w:outlineLvl w:val="2"/>
            </w:pPr>
            <w:r>
              <w:t>Equivalent/Substitute Courses (campus, course, code &amp; #)</w:t>
            </w:r>
          </w:p>
        </w:tc>
      </w:tr>
      <w:tr w:rsidR="00B63FB2" w:rsidRPr="00954974" w14:paraId="5CCDE256" w14:textId="77777777" w:rsidTr="00C064B4">
        <w:trPr>
          <w:trHeight w:val="544"/>
        </w:trPr>
        <w:tc>
          <w:tcPr>
            <w:tcW w:w="3353" w:type="dxa"/>
          </w:tcPr>
          <w:p w14:paraId="740BAF16" w14:textId="7036C813" w:rsidR="00B63FB2" w:rsidRPr="00954974" w:rsidRDefault="00B63FB2" w:rsidP="00B63FB2">
            <w:pPr>
              <w:rPr>
                <w:sz w:val="22"/>
                <w:szCs w:val="22"/>
              </w:rPr>
            </w:pPr>
            <w:r w:rsidRPr="00954974">
              <w:rPr>
                <w:sz w:val="22"/>
                <w:szCs w:val="22"/>
                <w:u w:val="single"/>
              </w:rPr>
              <w:t>FSHD 154</w:t>
            </w:r>
            <w:r w:rsidRPr="00954974">
              <w:rPr>
                <w:sz w:val="22"/>
                <w:szCs w:val="22"/>
              </w:rPr>
              <w:t xml:space="preserve"> Issues in Parenting (3) </w:t>
            </w:r>
            <w:r w:rsidR="00CA5333" w:rsidRPr="00CA5333">
              <w:rPr>
                <w:sz w:val="22"/>
                <w:szCs w:val="22"/>
                <w:highlight w:val="yellow"/>
              </w:rPr>
              <w:t>fall only</w:t>
            </w:r>
          </w:p>
        </w:tc>
        <w:tc>
          <w:tcPr>
            <w:tcW w:w="2402" w:type="dxa"/>
          </w:tcPr>
          <w:p w14:paraId="7F48C4E4" w14:textId="09E941E0" w:rsidR="00B63FB2" w:rsidRPr="00954974" w:rsidRDefault="00B63FB2" w:rsidP="00B63FB2">
            <w:pPr>
              <w:rPr>
                <w:sz w:val="20"/>
                <w:szCs w:val="20"/>
              </w:rPr>
            </w:pPr>
            <w:r w:rsidRPr="00954974">
              <w:rPr>
                <w:sz w:val="20"/>
                <w:szCs w:val="20"/>
              </w:rPr>
              <w:t xml:space="preserve">FSHD 52, </w:t>
            </w:r>
            <w:r>
              <w:rPr>
                <w:sz w:val="20"/>
                <w:szCs w:val="20"/>
              </w:rPr>
              <w:t>CHAD</w:t>
            </w:r>
            <w:r w:rsidRPr="00954974">
              <w:rPr>
                <w:sz w:val="20"/>
                <w:szCs w:val="20"/>
              </w:rPr>
              <w:t xml:space="preserve"> 30 </w:t>
            </w:r>
            <w:r w:rsidRPr="00954974">
              <w:rPr>
                <w:b/>
                <w:sz w:val="20"/>
                <w:szCs w:val="20"/>
                <w:u w:val="single"/>
              </w:rPr>
              <w:t>or</w:t>
            </w:r>
            <w:r w:rsidRPr="009549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CHAD</w:t>
            </w:r>
            <w:r w:rsidRPr="00954974">
              <w:rPr>
                <w:sz w:val="20"/>
                <w:szCs w:val="20"/>
              </w:rPr>
              <w:t xml:space="preserve"> 35 </w:t>
            </w:r>
          </w:p>
        </w:tc>
        <w:tc>
          <w:tcPr>
            <w:tcW w:w="810" w:type="dxa"/>
          </w:tcPr>
          <w:p w14:paraId="25B6603B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0968595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14:paraId="098F9048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</w:tcPr>
          <w:p w14:paraId="639EC3E4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4E901597" w14:textId="77777777" w:rsidTr="00C064B4">
        <w:trPr>
          <w:trHeight w:val="658"/>
        </w:trPr>
        <w:tc>
          <w:tcPr>
            <w:tcW w:w="3353" w:type="dxa"/>
          </w:tcPr>
          <w:p w14:paraId="6170D548" w14:textId="0F2BD57A" w:rsidR="00B63FB2" w:rsidRPr="00954974" w:rsidRDefault="00B63FB2" w:rsidP="00B63FB2">
            <w:pPr>
              <w:rPr>
                <w:sz w:val="22"/>
                <w:szCs w:val="22"/>
              </w:rPr>
            </w:pPr>
            <w:r w:rsidRPr="00954974">
              <w:rPr>
                <w:sz w:val="22"/>
                <w:szCs w:val="22"/>
                <w:u w:val="single"/>
              </w:rPr>
              <w:t>FSHD 155</w:t>
            </w:r>
            <w:r w:rsidRPr="00954974">
              <w:rPr>
                <w:sz w:val="22"/>
                <w:szCs w:val="22"/>
              </w:rPr>
              <w:t xml:space="preserve"> Family Life Education (3)</w:t>
            </w:r>
            <w:r>
              <w:rPr>
                <w:sz w:val="22"/>
                <w:szCs w:val="22"/>
              </w:rPr>
              <w:t xml:space="preserve"> </w:t>
            </w:r>
            <w:r w:rsidR="00C064B4">
              <w:rPr>
                <w:sz w:val="22"/>
                <w:szCs w:val="22"/>
                <w:highlight w:val="yellow"/>
              </w:rPr>
              <w:t>Fall only</w:t>
            </w:r>
          </w:p>
        </w:tc>
        <w:tc>
          <w:tcPr>
            <w:tcW w:w="2402" w:type="dxa"/>
          </w:tcPr>
          <w:p w14:paraId="40B31568" w14:textId="27D0DDE6" w:rsidR="00B63FB2" w:rsidRPr="00954974" w:rsidRDefault="00B63FB2" w:rsidP="00B63FB2">
            <w:pPr>
              <w:rPr>
                <w:sz w:val="20"/>
                <w:szCs w:val="20"/>
              </w:rPr>
            </w:pPr>
            <w:r w:rsidRPr="00954974">
              <w:rPr>
                <w:sz w:val="20"/>
                <w:szCs w:val="20"/>
              </w:rPr>
              <w:t xml:space="preserve">FSHD 50; and FACS </w:t>
            </w:r>
            <w:proofErr w:type="gramStart"/>
            <w:r w:rsidRPr="00954974">
              <w:rPr>
                <w:sz w:val="20"/>
                <w:szCs w:val="20"/>
              </w:rPr>
              <w:t xml:space="preserve">100  </w:t>
            </w:r>
            <w:r w:rsidRPr="00954974">
              <w:rPr>
                <w:b/>
                <w:sz w:val="20"/>
                <w:szCs w:val="20"/>
                <w:u w:val="single"/>
              </w:rPr>
              <w:t>or</w:t>
            </w:r>
            <w:proofErr w:type="gramEnd"/>
            <w:r w:rsidRPr="009549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CHAD</w:t>
            </w:r>
            <w:r w:rsidRPr="00954974">
              <w:rPr>
                <w:sz w:val="20"/>
                <w:szCs w:val="20"/>
              </w:rPr>
              <w:t xml:space="preserve"> 133; </w:t>
            </w:r>
            <w:r w:rsidRPr="00954974">
              <w:rPr>
                <w:b/>
                <w:sz w:val="20"/>
                <w:szCs w:val="20"/>
                <w:u w:val="single"/>
              </w:rPr>
              <w:t>and</w:t>
            </w:r>
            <w:r w:rsidRPr="00954974">
              <w:rPr>
                <w:sz w:val="20"/>
                <w:szCs w:val="20"/>
              </w:rPr>
              <w:t xml:space="preserve"> Senior standing</w:t>
            </w:r>
          </w:p>
        </w:tc>
        <w:tc>
          <w:tcPr>
            <w:tcW w:w="810" w:type="dxa"/>
          </w:tcPr>
          <w:p w14:paraId="3148FFFD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8915225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14:paraId="5A0928FC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</w:tcPr>
          <w:p w14:paraId="2C7639B1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6144730B" w14:textId="77777777" w:rsidTr="00C064B4">
        <w:trPr>
          <w:trHeight w:val="316"/>
        </w:trPr>
        <w:tc>
          <w:tcPr>
            <w:tcW w:w="3353" w:type="dxa"/>
          </w:tcPr>
          <w:p w14:paraId="089916FA" w14:textId="624C8869" w:rsidR="00B63FB2" w:rsidRPr="00954974" w:rsidRDefault="00B63FB2" w:rsidP="00B63FB2">
            <w:pPr>
              <w:rPr>
                <w:sz w:val="22"/>
                <w:szCs w:val="22"/>
              </w:rPr>
            </w:pPr>
            <w:r w:rsidRPr="00954974">
              <w:rPr>
                <w:sz w:val="22"/>
                <w:szCs w:val="22"/>
                <w:u w:val="single"/>
              </w:rPr>
              <w:t>FSHD 159</w:t>
            </w:r>
            <w:r w:rsidRPr="00954974">
              <w:rPr>
                <w:sz w:val="22"/>
                <w:szCs w:val="22"/>
              </w:rPr>
              <w:t xml:space="preserve"> Adulthood and Aging in Human Development (3)</w:t>
            </w:r>
            <w:r w:rsidR="00CA5333">
              <w:rPr>
                <w:sz w:val="22"/>
                <w:szCs w:val="22"/>
              </w:rPr>
              <w:t xml:space="preserve"> </w:t>
            </w:r>
            <w:r w:rsidR="00CA5333" w:rsidRPr="00CA5333">
              <w:rPr>
                <w:sz w:val="22"/>
                <w:szCs w:val="22"/>
                <w:highlight w:val="yellow"/>
              </w:rPr>
              <w:t>spring only</w:t>
            </w:r>
          </w:p>
        </w:tc>
        <w:tc>
          <w:tcPr>
            <w:tcW w:w="2402" w:type="dxa"/>
          </w:tcPr>
          <w:p w14:paraId="7413357B" w14:textId="77777777" w:rsidR="00B63FB2" w:rsidRPr="00954974" w:rsidRDefault="00B63FB2" w:rsidP="00B63FB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FF7A686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ABC1973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14:paraId="1D294884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</w:tcPr>
          <w:p w14:paraId="53CFAD9E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6A1D711C" w14:textId="77777777" w:rsidTr="00C064B4">
        <w:trPr>
          <w:trHeight w:val="390"/>
        </w:trPr>
        <w:tc>
          <w:tcPr>
            <w:tcW w:w="3353" w:type="dxa"/>
          </w:tcPr>
          <w:p w14:paraId="19FE5560" w14:textId="58793D62" w:rsidR="00B63FB2" w:rsidRPr="00954974" w:rsidRDefault="00B63FB2" w:rsidP="00B63FB2">
            <w:pPr>
              <w:rPr>
                <w:sz w:val="22"/>
                <w:szCs w:val="22"/>
              </w:rPr>
            </w:pPr>
            <w:r w:rsidRPr="00954974">
              <w:rPr>
                <w:sz w:val="22"/>
                <w:szCs w:val="22"/>
                <w:u w:val="single"/>
              </w:rPr>
              <w:t>FSHD 162</w:t>
            </w:r>
            <w:r w:rsidRPr="00954974">
              <w:rPr>
                <w:sz w:val="22"/>
                <w:szCs w:val="22"/>
              </w:rPr>
              <w:t xml:space="preserve"> Family Support Services (3) </w:t>
            </w:r>
            <w:r w:rsidR="00AC57F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Service Learning </w:t>
            </w:r>
            <w:r w:rsidRPr="00954974">
              <w:rPr>
                <w:sz w:val="22"/>
                <w:szCs w:val="22"/>
              </w:rPr>
              <w:t>Fieldwork Course</w:t>
            </w:r>
            <w:r w:rsidR="00AC57FF">
              <w:rPr>
                <w:sz w:val="22"/>
                <w:szCs w:val="22"/>
              </w:rPr>
              <w:t>)</w:t>
            </w:r>
          </w:p>
        </w:tc>
        <w:tc>
          <w:tcPr>
            <w:tcW w:w="2402" w:type="dxa"/>
          </w:tcPr>
          <w:p w14:paraId="4D1DF853" w14:textId="77777777" w:rsidR="00B63FB2" w:rsidRPr="00954974" w:rsidRDefault="00B63FB2" w:rsidP="00B63FB2">
            <w:pPr>
              <w:rPr>
                <w:sz w:val="20"/>
                <w:szCs w:val="20"/>
              </w:rPr>
            </w:pPr>
            <w:r w:rsidRPr="00954974">
              <w:rPr>
                <w:sz w:val="20"/>
                <w:szCs w:val="20"/>
              </w:rPr>
              <w:t xml:space="preserve">A minimum of 12 units in upper division </w:t>
            </w:r>
            <w:r>
              <w:rPr>
                <w:sz w:val="20"/>
                <w:szCs w:val="20"/>
              </w:rPr>
              <w:t xml:space="preserve">FSHD </w:t>
            </w:r>
            <w:r w:rsidRPr="00954974">
              <w:rPr>
                <w:sz w:val="20"/>
                <w:szCs w:val="20"/>
              </w:rPr>
              <w:t>courses</w:t>
            </w:r>
          </w:p>
        </w:tc>
        <w:tc>
          <w:tcPr>
            <w:tcW w:w="810" w:type="dxa"/>
          </w:tcPr>
          <w:p w14:paraId="11CC67B0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9B2951D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14:paraId="030F72FF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</w:tcPr>
          <w:p w14:paraId="02BB64FA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39BCD66F" w14:textId="77777777" w:rsidTr="00C064B4">
        <w:trPr>
          <w:trHeight w:val="428"/>
        </w:trPr>
        <w:tc>
          <w:tcPr>
            <w:tcW w:w="3353" w:type="dxa"/>
            <w:tcBorders>
              <w:bottom w:val="nil"/>
            </w:tcBorders>
            <w:shd w:val="clear" w:color="auto" w:fill="auto"/>
          </w:tcPr>
          <w:p w14:paraId="0689290B" w14:textId="77777777" w:rsidR="00B63FB2" w:rsidRDefault="00B63FB2" w:rsidP="00B63FB2">
            <w:pPr>
              <w:rPr>
                <w:sz w:val="22"/>
                <w:szCs w:val="22"/>
              </w:rPr>
            </w:pPr>
            <w:r w:rsidRPr="00954974">
              <w:rPr>
                <w:sz w:val="22"/>
                <w:szCs w:val="22"/>
                <w:u w:val="single"/>
              </w:rPr>
              <w:t>PUBH 134</w:t>
            </w:r>
            <w:r w:rsidRPr="00954974">
              <w:rPr>
                <w:sz w:val="22"/>
                <w:szCs w:val="22"/>
              </w:rPr>
              <w:t xml:space="preserve"> Understanding Human Sexuality (3) (GE D)</w:t>
            </w:r>
          </w:p>
          <w:p w14:paraId="56F85014" w14:textId="77777777" w:rsidR="00B63FB2" w:rsidRPr="00954974" w:rsidRDefault="00B63FB2" w:rsidP="00B63FB2">
            <w:pPr>
              <w:rPr>
                <w:b/>
                <w:bCs/>
                <w:sz w:val="22"/>
                <w:szCs w:val="22"/>
                <w:u w:val="single"/>
              </w:rPr>
            </w:pPr>
            <w:r w:rsidRPr="00954974">
              <w:rPr>
                <w:b/>
                <w:bCs/>
                <w:sz w:val="22"/>
                <w:szCs w:val="22"/>
              </w:rPr>
              <w:t xml:space="preserve">OR 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 w14:paraId="0F24FB3E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18C72330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A9D9B9D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14:paraId="7B67B232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bottom w:val="single" w:sz="4" w:space="0" w:color="auto"/>
            </w:tcBorders>
            <w:shd w:val="clear" w:color="auto" w:fill="auto"/>
          </w:tcPr>
          <w:p w14:paraId="542C1209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4DFD0AE7" w14:textId="77777777" w:rsidTr="00C064B4">
        <w:trPr>
          <w:trHeight w:val="438"/>
        </w:trPr>
        <w:tc>
          <w:tcPr>
            <w:tcW w:w="3353" w:type="dxa"/>
            <w:tcBorders>
              <w:top w:val="nil"/>
              <w:bottom w:val="nil"/>
            </w:tcBorders>
            <w:shd w:val="clear" w:color="auto" w:fill="auto"/>
          </w:tcPr>
          <w:p w14:paraId="1C7B4122" w14:textId="77777777" w:rsidR="00B63FB2" w:rsidRDefault="00B63FB2" w:rsidP="00B63FB2">
            <w:pPr>
              <w:rPr>
                <w:sz w:val="22"/>
                <w:szCs w:val="22"/>
              </w:rPr>
            </w:pPr>
            <w:r w:rsidRPr="00954974">
              <w:rPr>
                <w:sz w:val="22"/>
                <w:szCs w:val="22"/>
                <w:u w:val="single"/>
              </w:rPr>
              <w:t>NURS 160</w:t>
            </w:r>
            <w:r w:rsidRPr="00954974">
              <w:rPr>
                <w:sz w:val="22"/>
                <w:szCs w:val="22"/>
              </w:rPr>
              <w:t xml:space="preserve"> Human Sexuality (3)</w:t>
            </w:r>
            <w:r>
              <w:rPr>
                <w:sz w:val="22"/>
                <w:szCs w:val="22"/>
              </w:rPr>
              <w:t xml:space="preserve"> </w:t>
            </w:r>
            <w:r w:rsidRPr="00954974">
              <w:rPr>
                <w:sz w:val="22"/>
                <w:szCs w:val="22"/>
              </w:rPr>
              <w:t>(GE D)</w:t>
            </w:r>
          </w:p>
          <w:p w14:paraId="3F7E82E7" w14:textId="77777777" w:rsidR="00B63FB2" w:rsidRPr="00954974" w:rsidRDefault="00B63FB2" w:rsidP="00B63FB2">
            <w:pPr>
              <w:rPr>
                <w:b/>
                <w:bCs/>
                <w:sz w:val="22"/>
                <w:szCs w:val="22"/>
              </w:rPr>
            </w:pPr>
            <w:r w:rsidRPr="00954974">
              <w:rPr>
                <w:b/>
                <w:bCs/>
                <w:sz w:val="22"/>
                <w:szCs w:val="22"/>
              </w:rPr>
              <w:t>OR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0B1AE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D5147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3EE61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CD40F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00E9A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442DAF97" w14:textId="77777777" w:rsidTr="00C064B4">
        <w:trPr>
          <w:trHeight w:val="286"/>
        </w:trPr>
        <w:tc>
          <w:tcPr>
            <w:tcW w:w="3353" w:type="dxa"/>
            <w:tcBorders>
              <w:top w:val="nil"/>
            </w:tcBorders>
            <w:shd w:val="clear" w:color="auto" w:fill="auto"/>
          </w:tcPr>
          <w:p w14:paraId="7F981B67" w14:textId="77777777" w:rsidR="00B63FB2" w:rsidRPr="00954974" w:rsidRDefault="00B63FB2" w:rsidP="00B63FB2">
            <w:pPr>
              <w:rPr>
                <w:sz w:val="22"/>
                <w:szCs w:val="22"/>
                <w:u w:val="single"/>
              </w:rPr>
            </w:pPr>
            <w:r w:rsidRPr="00954974">
              <w:rPr>
                <w:sz w:val="22"/>
                <w:szCs w:val="22"/>
                <w:u w:val="single"/>
              </w:rPr>
              <w:t xml:space="preserve">PSYC 134 </w:t>
            </w:r>
            <w:r w:rsidRPr="00954974">
              <w:rPr>
                <w:sz w:val="22"/>
                <w:szCs w:val="22"/>
              </w:rPr>
              <w:t>Psychology of Human Sexuality (3) (GE D)</w:t>
            </w:r>
          </w:p>
        </w:tc>
        <w:tc>
          <w:tcPr>
            <w:tcW w:w="2402" w:type="dxa"/>
            <w:tcBorders>
              <w:top w:val="single" w:sz="4" w:space="0" w:color="auto"/>
            </w:tcBorders>
            <w:shd w:val="clear" w:color="auto" w:fill="auto"/>
          </w:tcPr>
          <w:p w14:paraId="0960364F" w14:textId="77777777" w:rsidR="00B63FB2" w:rsidRPr="00954974" w:rsidRDefault="00B63FB2" w:rsidP="00B63FB2">
            <w:pPr>
              <w:rPr>
                <w:sz w:val="20"/>
                <w:szCs w:val="20"/>
              </w:rPr>
            </w:pPr>
            <w:r w:rsidRPr="00954974">
              <w:rPr>
                <w:sz w:val="20"/>
                <w:szCs w:val="20"/>
              </w:rPr>
              <w:t>PSYC 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4B1019CA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43BA30DA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</w:tcPr>
          <w:p w14:paraId="58F0E633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</w:tcBorders>
            <w:shd w:val="clear" w:color="auto" w:fill="auto"/>
          </w:tcPr>
          <w:p w14:paraId="2CBC058D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2EAC95D5" w14:textId="77777777" w:rsidTr="00C064B4">
        <w:trPr>
          <w:trHeight w:val="218"/>
        </w:trPr>
        <w:tc>
          <w:tcPr>
            <w:tcW w:w="3353" w:type="dxa"/>
            <w:shd w:val="clear" w:color="auto" w:fill="C4BC96" w:themeFill="background2" w:themeFillShade="BF"/>
          </w:tcPr>
          <w:p w14:paraId="27B604A1" w14:textId="77777777" w:rsidR="00B63FB2" w:rsidRPr="004C3D0A" w:rsidRDefault="00B63FB2" w:rsidP="00B63FB2">
            <w:pPr>
              <w:rPr>
                <w:rFonts w:ascii="Cambria" w:hAnsi="Cambria"/>
                <w:sz w:val="20"/>
                <w:szCs w:val="20"/>
              </w:rPr>
            </w:pPr>
            <w:r w:rsidRPr="004C3D0A">
              <w:rPr>
                <w:rFonts w:ascii="Cambria" w:hAnsi="Cambria"/>
                <w:sz w:val="20"/>
                <w:szCs w:val="20"/>
              </w:rPr>
              <w:t>FSHD Elective: choose one or seek advisor approval</w:t>
            </w:r>
          </w:p>
        </w:tc>
        <w:tc>
          <w:tcPr>
            <w:tcW w:w="2402" w:type="dxa"/>
            <w:shd w:val="clear" w:color="auto" w:fill="C4BC96" w:themeFill="background2" w:themeFillShade="BF"/>
          </w:tcPr>
          <w:p w14:paraId="0CDC66FD" w14:textId="77777777" w:rsidR="00B63FB2" w:rsidRPr="004C3D0A" w:rsidRDefault="00B63FB2" w:rsidP="00B63FB2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shd w:val="clear" w:color="auto" w:fill="C4BC96" w:themeFill="background2" w:themeFillShade="BF"/>
          </w:tcPr>
          <w:p w14:paraId="7E67AADC" w14:textId="77777777" w:rsidR="00B63FB2" w:rsidRPr="004C3D0A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C4BC96" w:themeFill="background2" w:themeFillShade="BF"/>
          </w:tcPr>
          <w:p w14:paraId="6A12A78A" w14:textId="77777777" w:rsidR="00B63FB2" w:rsidRPr="004C3D0A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C4BC96" w:themeFill="background2" w:themeFillShade="BF"/>
          </w:tcPr>
          <w:p w14:paraId="68B24F71" w14:textId="77777777" w:rsidR="00B63FB2" w:rsidRPr="004C3D0A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C4BC96" w:themeFill="background2" w:themeFillShade="BF"/>
          </w:tcPr>
          <w:p w14:paraId="1B9E9AFD" w14:textId="77777777" w:rsidR="00B63FB2" w:rsidRPr="004C3D0A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CA5333" w14:paraId="2061FECF" w14:textId="77777777" w:rsidTr="00C064B4">
        <w:trPr>
          <w:trHeight w:val="20"/>
        </w:trPr>
        <w:tc>
          <w:tcPr>
            <w:tcW w:w="3353" w:type="dxa"/>
            <w:shd w:val="clear" w:color="auto" w:fill="auto"/>
          </w:tcPr>
          <w:p w14:paraId="2DFCCF84" w14:textId="77777777" w:rsidR="00B63FB2" w:rsidRPr="00CA5333" w:rsidRDefault="00B63FB2" w:rsidP="00B63FB2">
            <w:pPr>
              <w:rPr>
                <w:sz w:val="22"/>
                <w:szCs w:val="22"/>
              </w:rPr>
            </w:pPr>
            <w:r w:rsidRPr="00CA5333">
              <w:rPr>
                <w:sz w:val="22"/>
                <w:szCs w:val="22"/>
                <w:u w:val="single"/>
              </w:rPr>
              <w:t>CHAD 157</w:t>
            </w:r>
            <w:r w:rsidRPr="00CA5333">
              <w:rPr>
                <w:sz w:val="22"/>
                <w:szCs w:val="22"/>
              </w:rPr>
              <w:t xml:space="preserve"> </w:t>
            </w:r>
            <w:r w:rsidRPr="00CA5333">
              <w:rPr>
                <w:rStyle w:val="Title1"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Infant and Toddler: Development and Care (3)</w:t>
            </w:r>
          </w:p>
        </w:tc>
        <w:tc>
          <w:tcPr>
            <w:tcW w:w="2402" w:type="dxa"/>
            <w:shd w:val="clear" w:color="auto" w:fill="auto"/>
          </w:tcPr>
          <w:p w14:paraId="56B1CB33" w14:textId="7326EAFA" w:rsidR="00B63FB2" w:rsidRPr="00CA5333" w:rsidRDefault="00AC57FF" w:rsidP="00B63FB2">
            <w:pPr>
              <w:rPr>
                <w:sz w:val="22"/>
                <w:szCs w:val="22"/>
              </w:rPr>
            </w:pPr>
            <w:r w:rsidRPr="00CA5333">
              <w:rPr>
                <w:color w:val="333333"/>
                <w:sz w:val="22"/>
                <w:szCs w:val="22"/>
                <w:shd w:val="clear" w:color="auto" w:fill="FFFFFF"/>
              </w:rPr>
              <w:t>CHAD 30 or CHAD 35; and FSHD 50; and PSYC 148 or SWRK 125A </w:t>
            </w:r>
          </w:p>
        </w:tc>
        <w:tc>
          <w:tcPr>
            <w:tcW w:w="810" w:type="dxa"/>
            <w:shd w:val="clear" w:color="auto" w:fill="auto"/>
          </w:tcPr>
          <w:p w14:paraId="7DCD51F8" w14:textId="77777777" w:rsidR="00B63FB2" w:rsidRPr="00CA5333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8CE8D41" w14:textId="77777777" w:rsidR="00B63FB2" w:rsidRPr="00CA5333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</w:tcPr>
          <w:p w14:paraId="370DE1B0" w14:textId="77777777" w:rsidR="00B63FB2" w:rsidRPr="00CA5333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14:paraId="2A97E612" w14:textId="77777777" w:rsidR="00B63FB2" w:rsidRPr="00CA5333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1B17B2AA" w14:textId="77777777" w:rsidTr="00C064B4">
        <w:trPr>
          <w:trHeight w:val="20"/>
        </w:trPr>
        <w:tc>
          <w:tcPr>
            <w:tcW w:w="3353" w:type="dxa"/>
            <w:shd w:val="clear" w:color="auto" w:fill="auto"/>
          </w:tcPr>
          <w:p w14:paraId="6A78FC80" w14:textId="77777777" w:rsidR="00B63FB2" w:rsidRPr="00C064B4" w:rsidRDefault="00B63FB2" w:rsidP="00B63FB2">
            <w:pPr>
              <w:rPr>
                <w:sz w:val="22"/>
                <w:szCs w:val="22"/>
              </w:rPr>
            </w:pPr>
            <w:r w:rsidRPr="00C064B4">
              <w:rPr>
                <w:sz w:val="22"/>
                <w:szCs w:val="22"/>
                <w:u w:val="single"/>
              </w:rPr>
              <w:t>FASH 137</w:t>
            </w:r>
            <w:r w:rsidRPr="00C064B4">
              <w:rPr>
                <w:sz w:val="22"/>
                <w:szCs w:val="22"/>
              </w:rPr>
              <w:t xml:space="preserve"> </w:t>
            </w:r>
            <w:r w:rsidRPr="00C064B4">
              <w:rPr>
                <w:rStyle w:val="Title1"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Clothing, Society, and Culture (3) </w:t>
            </w:r>
            <w:r w:rsidRPr="00C064B4">
              <w:rPr>
                <w:sz w:val="22"/>
                <w:szCs w:val="22"/>
              </w:rPr>
              <w:t>(GE D)</w:t>
            </w:r>
          </w:p>
        </w:tc>
        <w:tc>
          <w:tcPr>
            <w:tcW w:w="2402" w:type="dxa"/>
            <w:shd w:val="clear" w:color="auto" w:fill="auto"/>
          </w:tcPr>
          <w:p w14:paraId="3E7BA845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8F33CE1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673471A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</w:tcPr>
          <w:p w14:paraId="5F7B6F3C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14:paraId="1D6732E1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0CBD8970" w14:textId="77777777" w:rsidTr="00C064B4">
        <w:trPr>
          <w:trHeight w:val="20"/>
        </w:trPr>
        <w:tc>
          <w:tcPr>
            <w:tcW w:w="3353" w:type="dxa"/>
            <w:shd w:val="clear" w:color="auto" w:fill="auto"/>
          </w:tcPr>
          <w:p w14:paraId="772DDDD3" w14:textId="2E5EB50D" w:rsidR="00B63FB2" w:rsidRPr="00C064B4" w:rsidRDefault="00B63FB2" w:rsidP="00B63FB2">
            <w:pPr>
              <w:rPr>
                <w:sz w:val="22"/>
                <w:szCs w:val="22"/>
              </w:rPr>
            </w:pPr>
            <w:r w:rsidRPr="00C064B4">
              <w:rPr>
                <w:sz w:val="22"/>
                <w:szCs w:val="22"/>
                <w:u w:val="single"/>
              </w:rPr>
              <w:t>FSHD 156</w:t>
            </w:r>
            <w:r w:rsidRPr="00C064B4">
              <w:rPr>
                <w:sz w:val="22"/>
                <w:szCs w:val="22"/>
              </w:rPr>
              <w:t xml:space="preserve"> </w:t>
            </w:r>
            <w:r w:rsidRPr="00C064B4">
              <w:rPr>
                <w:rStyle w:val="Title1"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Child Life and Family-Centered Care (3) </w:t>
            </w:r>
            <w:r w:rsidR="007F6C68">
              <w:rPr>
                <w:rStyle w:val="Title1"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(</w:t>
            </w:r>
            <w:r w:rsidRPr="00C064B4">
              <w:rPr>
                <w:rStyle w:val="Title1"/>
                <w:bCs/>
                <w:color w:val="333333"/>
                <w:sz w:val="22"/>
                <w:szCs w:val="22"/>
                <w:highlight w:val="yellow"/>
                <w:bdr w:val="none" w:sz="0" w:space="0" w:color="auto" w:frame="1"/>
                <w:shd w:val="clear" w:color="auto" w:fill="FFFFFF"/>
              </w:rPr>
              <w:t xml:space="preserve">Spring </w:t>
            </w:r>
            <w:proofErr w:type="gramStart"/>
            <w:r w:rsidRPr="00C064B4">
              <w:rPr>
                <w:rStyle w:val="Title1"/>
                <w:bCs/>
                <w:color w:val="333333"/>
                <w:sz w:val="22"/>
                <w:szCs w:val="22"/>
                <w:highlight w:val="yellow"/>
                <w:bdr w:val="none" w:sz="0" w:space="0" w:color="auto" w:frame="1"/>
                <w:shd w:val="clear" w:color="auto" w:fill="FFFFFF"/>
              </w:rPr>
              <w:t>only</w:t>
            </w:r>
            <w:r w:rsidR="007F6C68">
              <w:rPr>
                <w:rStyle w:val="Title1"/>
                <w:bCs/>
                <w:color w:val="333333"/>
                <w:sz w:val="22"/>
                <w:szCs w:val="22"/>
                <w:highlight w:val="yellow"/>
                <w:bdr w:val="none" w:sz="0" w:space="0" w:color="auto" w:frame="1"/>
                <w:shd w:val="clear" w:color="auto" w:fill="FFFFFF"/>
              </w:rPr>
              <w:t>)</w:t>
            </w:r>
            <w:r w:rsidR="00C064B4" w:rsidRPr="00C064B4">
              <w:rPr>
                <w:rStyle w:val="Title1"/>
                <w:b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</w:rPr>
              <w:t>#</w:t>
            </w:r>
            <w:proofErr w:type="gramEnd"/>
          </w:p>
        </w:tc>
        <w:tc>
          <w:tcPr>
            <w:tcW w:w="2402" w:type="dxa"/>
            <w:shd w:val="clear" w:color="auto" w:fill="auto"/>
          </w:tcPr>
          <w:p w14:paraId="35A3DF17" w14:textId="0C825583" w:rsidR="00B63FB2" w:rsidRPr="00C064B4" w:rsidRDefault="00C064B4" w:rsidP="00B63FB2">
            <w:pPr>
              <w:rPr>
                <w:sz w:val="22"/>
                <w:szCs w:val="22"/>
              </w:rPr>
            </w:pPr>
            <w:r w:rsidRPr="00954974">
              <w:rPr>
                <w:sz w:val="20"/>
                <w:szCs w:val="20"/>
              </w:rPr>
              <w:t xml:space="preserve">FSHD 52, </w:t>
            </w:r>
            <w:r>
              <w:rPr>
                <w:sz w:val="20"/>
                <w:szCs w:val="20"/>
              </w:rPr>
              <w:t>CHAD</w:t>
            </w:r>
            <w:r w:rsidRPr="00954974">
              <w:rPr>
                <w:sz w:val="20"/>
                <w:szCs w:val="20"/>
              </w:rPr>
              <w:t xml:space="preserve"> 30</w:t>
            </w:r>
            <w:r>
              <w:rPr>
                <w:sz w:val="20"/>
                <w:szCs w:val="20"/>
              </w:rPr>
              <w:t>,</w:t>
            </w:r>
            <w:r w:rsidRPr="009549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CHAD</w:t>
            </w:r>
            <w:r w:rsidRPr="00954974">
              <w:rPr>
                <w:sz w:val="20"/>
                <w:szCs w:val="20"/>
              </w:rPr>
              <w:t xml:space="preserve"> 35</w:t>
            </w:r>
            <w:r>
              <w:rPr>
                <w:sz w:val="20"/>
                <w:szCs w:val="20"/>
              </w:rPr>
              <w:t xml:space="preserve"> </w:t>
            </w:r>
            <w:r w:rsidRPr="00954974">
              <w:rPr>
                <w:b/>
                <w:sz w:val="20"/>
                <w:szCs w:val="20"/>
                <w:u w:val="single"/>
              </w:rPr>
              <w:t>or</w:t>
            </w:r>
            <w:r>
              <w:rPr>
                <w:sz w:val="20"/>
                <w:szCs w:val="20"/>
              </w:rPr>
              <w:t xml:space="preserve"> Equiv</w:t>
            </w:r>
            <w:bookmarkStart w:id="0" w:name="_GoBack"/>
            <w:bookmarkEnd w:id="0"/>
            <w:r>
              <w:rPr>
                <w:sz w:val="20"/>
                <w:szCs w:val="20"/>
              </w:rPr>
              <w:t>alent</w:t>
            </w:r>
          </w:p>
        </w:tc>
        <w:tc>
          <w:tcPr>
            <w:tcW w:w="810" w:type="dxa"/>
            <w:shd w:val="clear" w:color="auto" w:fill="auto"/>
          </w:tcPr>
          <w:p w14:paraId="6AB23D82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2EEA15B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</w:tcPr>
          <w:p w14:paraId="27B106F0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14:paraId="4D63E7B9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62AFE4B3" w14:textId="77777777" w:rsidTr="00C064B4">
        <w:trPr>
          <w:trHeight w:val="20"/>
        </w:trPr>
        <w:tc>
          <w:tcPr>
            <w:tcW w:w="3353" w:type="dxa"/>
            <w:shd w:val="clear" w:color="auto" w:fill="auto"/>
          </w:tcPr>
          <w:p w14:paraId="5E4E505F" w14:textId="77777777" w:rsidR="00B63FB2" w:rsidRPr="00C064B4" w:rsidRDefault="00B63FB2" w:rsidP="00B63FB2">
            <w:pPr>
              <w:rPr>
                <w:sz w:val="22"/>
                <w:szCs w:val="22"/>
              </w:rPr>
            </w:pPr>
            <w:r w:rsidRPr="00C064B4">
              <w:rPr>
                <w:sz w:val="22"/>
                <w:szCs w:val="22"/>
                <w:u w:val="single"/>
              </w:rPr>
              <w:t>NUFD 114</w:t>
            </w:r>
            <w:r w:rsidRPr="00C064B4">
              <w:rPr>
                <w:sz w:val="22"/>
                <w:szCs w:val="22"/>
              </w:rPr>
              <w:t xml:space="preserve"> </w:t>
            </w:r>
            <w:r w:rsidRPr="00C064B4">
              <w:rPr>
                <w:rStyle w:val="Title1"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Cultural and Social Aspects of Food (3) (GE C)</w:t>
            </w:r>
          </w:p>
        </w:tc>
        <w:tc>
          <w:tcPr>
            <w:tcW w:w="2402" w:type="dxa"/>
            <w:shd w:val="clear" w:color="auto" w:fill="auto"/>
          </w:tcPr>
          <w:p w14:paraId="7D6E3FAC" w14:textId="22844F57" w:rsidR="00B63FB2" w:rsidRPr="00C064B4" w:rsidRDefault="00C064B4" w:rsidP="00B63FB2">
            <w:pPr>
              <w:rPr>
                <w:sz w:val="22"/>
                <w:szCs w:val="22"/>
              </w:rPr>
            </w:pPr>
            <w:r w:rsidRPr="00C064B4">
              <w:rPr>
                <w:sz w:val="22"/>
                <w:szCs w:val="22"/>
              </w:rPr>
              <w:t>NUFD 10</w:t>
            </w:r>
          </w:p>
        </w:tc>
        <w:tc>
          <w:tcPr>
            <w:tcW w:w="810" w:type="dxa"/>
            <w:shd w:val="clear" w:color="auto" w:fill="auto"/>
          </w:tcPr>
          <w:p w14:paraId="098DB0A9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BBEEA96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</w:tcPr>
          <w:p w14:paraId="063A2FE6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14:paraId="014C2EE6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27ED30FB" w14:textId="77777777" w:rsidTr="00C064B4">
        <w:trPr>
          <w:trHeight w:val="20"/>
        </w:trPr>
        <w:tc>
          <w:tcPr>
            <w:tcW w:w="3353" w:type="dxa"/>
            <w:shd w:val="clear" w:color="auto" w:fill="auto"/>
          </w:tcPr>
          <w:p w14:paraId="10E59B3F" w14:textId="5BE025E4" w:rsidR="00B63FB2" w:rsidRPr="00C064B4" w:rsidRDefault="00B63FB2" w:rsidP="00B63FB2">
            <w:pPr>
              <w:rPr>
                <w:sz w:val="22"/>
                <w:szCs w:val="22"/>
              </w:rPr>
            </w:pPr>
            <w:r w:rsidRPr="00C064B4">
              <w:rPr>
                <w:sz w:val="22"/>
                <w:szCs w:val="22"/>
                <w:u w:val="single"/>
              </w:rPr>
              <w:t>FACS 195C</w:t>
            </w:r>
            <w:r w:rsidRPr="00C064B4">
              <w:rPr>
                <w:sz w:val="22"/>
                <w:szCs w:val="22"/>
              </w:rPr>
              <w:t xml:space="preserve"> Internship (</w:t>
            </w:r>
            <w:r w:rsidR="006E7EC7">
              <w:rPr>
                <w:sz w:val="22"/>
                <w:szCs w:val="22"/>
              </w:rPr>
              <w:t>1-</w:t>
            </w:r>
            <w:r w:rsidRPr="00C064B4">
              <w:rPr>
                <w:sz w:val="22"/>
                <w:szCs w:val="22"/>
              </w:rPr>
              <w:t>3)</w:t>
            </w:r>
          </w:p>
        </w:tc>
        <w:tc>
          <w:tcPr>
            <w:tcW w:w="2402" w:type="dxa"/>
            <w:shd w:val="clear" w:color="auto" w:fill="auto"/>
          </w:tcPr>
          <w:p w14:paraId="53817443" w14:textId="244FEB6B" w:rsidR="00B63FB2" w:rsidRPr="00C064B4" w:rsidRDefault="00AC57FF" w:rsidP="00B63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Major advisor permission </w:t>
            </w:r>
          </w:p>
        </w:tc>
        <w:tc>
          <w:tcPr>
            <w:tcW w:w="810" w:type="dxa"/>
            <w:shd w:val="clear" w:color="auto" w:fill="auto"/>
          </w:tcPr>
          <w:p w14:paraId="285606E8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753C096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</w:tcPr>
          <w:p w14:paraId="330FE6DA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14:paraId="0418010E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2F47E59B" w14:textId="77777777" w:rsidTr="00C064B4">
        <w:trPr>
          <w:trHeight w:val="20"/>
        </w:trPr>
        <w:tc>
          <w:tcPr>
            <w:tcW w:w="3353" w:type="dxa"/>
            <w:shd w:val="clear" w:color="auto" w:fill="auto"/>
          </w:tcPr>
          <w:p w14:paraId="517CDE2E" w14:textId="54BB4E8B" w:rsidR="00B63FB2" w:rsidRPr="00C064B4" w:rsidRDefault="00B63FB2" w:rsidP="00B63FB2">
            <w:pPr>
              <w:rPr>
                <w:sz w:val="22"/>
                <w:szCs w:val="22"/>
              </w:rPr>
            </w:pPr>
            <w:r w:rsidRPr="00C064B4">
              <w:rPr>
                <w:sz w:val="22"/>
                <w:szCs w:val="22"/>
                <w:u w:val="single"/>
              </w:rPr>
              <w:t>FSHD 195F</w:t>
            </w:r>
            <w:r w:rsidRPr="00C064B4">
              <w:rPr>
                <w:rFonts w:eastAsia="Times New Roman" w:cs="Times New Roman"/>
                <w:sz w:val="22"/>
                <w:szCs w:val="22"/>
              </w:rPr>
              <w:t xml:space="preserve"> Practicum in Family Life Education (</w:t>
            </w:r>
            <w:proofErr w:type="gramStart"/>
            <w:r w:rsidRPr="00C064B4">
              <w:rPr>
                <w:rFonts w:eastAsia="Times New Roman" w:cs="Times New Roman"/>
                <w:sz w:val="22"/>
                <w:szCs w:val="22"/>
              </w:rPr>
              <w:t>3)</w:t>
            </w:r>
            <w:r w:rsidR="00C064B4" w:rsidRPr="00C064B4">
              <w:rPr>
                <w:rStyle w:val="Title1"/>
                <w:b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</w:rPr>
              <w:t>#</w:t>
            </w:r>
            <w:proofErr w:type="gramEnd"/>
            <w:r w:rsidR="00C064B4" w:rsidRPr="00C064B4">
              <w:rPr>
                <w:rStyle w:val="Title1"/>
                <w:b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</w:rPr>
              <w:t>#</w:t>
            </w:r>
          </w:p>
        </w:tc>
        <w:tc>
          <w:tcPr>
            <w:tcW w:w="2402" w:type="dxa"/>
            <w:shd w:val="clear" w:color="auto" w:fill="auto"/>
          </w:tcPr>
          <w:p w14:paraId="3E64721D" w14:textId="4D327C49" w:rsidR="00B63FB2" w:rsidRPr="00C064B4" w:rsidRDefault="00C064B4" w:rsidP="00B63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GPA 2.5</w:t>
            </w:r>
            <w:r w:rsidR="00AC57FF">
              <w:rPr>
                <w:sz w:val="22"/>
                <w:szCs w:val="22"/>
              </w:rPr>
              <w:t>, major advisor permission</w:t>
            </w:r>
          </w:p>
        </w:tc>
        <w:tc>
          <w:tcPr>
            <w:tcW w:w="810" w:type="dxa"/>
            <w:shd w:val="clear" w:color="auto" w:fill="auto"/>
          </w:tcPr>
          <w:p w14:paraId="2E7A8F7D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EDF76CB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</w:tcPr>
          <w:p w14:paraId="4DDD0F0E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14:paraId="3497669A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</w:tr>
    </w:tbl>
    <w:p w14:paraId="225256B4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46706836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60D639FF" w14:textId="77777777" w:rsidR="00AC57FF" w:rsidRDefault="00AC57FF" w:rsidP="00CA5333">
      <w:pPr>
        <w:rPr>
          <w:i/>
          <w:iCs/>
          <w:sz w:val="18"/>
          <w:szCs w:val="18"/>
        </w:rPr>
      </w:pPr>
    </w:p>
    <w:p w14:paraId="1530D4E6" w14:textId="24D6D5D6" w:rsidR="00C064B4" w:rsidRDefault="00C064B4" w:rsidP="00EC517B">
      <w:pPr>
        <w:ind w:left="-360"/>
        <w:rPr>
          <w:rStyle w:val="Hyperlink"/>
          <w:rFonts w:ascii="Book Antiqua" w:eastAsia="Times New Roman" w:hAnsi="Book Antiqua" w:cs="Times New Roman"/>
          <w:sz w:val="20"/>
          <w:szCs w:val="20"/>
        </w:rPr>
      </w:pPr>
      <w:r w:rsidRPr="00C064B4">
        <w:rPr>
          <w:rStyle w:val="Title1"/>
          <w:b/>
          <w:bCs/>
          <w:color w:val="333333"/>
          <w:bdr w:val="none" w:sz="0" w:space="0" w:color="auto" w:frame="1"/>
          <w:shd w:val="clear" w:color="auto" w:fill="FFFFFF"/>
          <w:vertAlign w:val="superscript"/>
        </w:rPr>
        <w:t>#</w:t>
      </w:r>
      <w:r w:rsidRPr="00C064B4">
        <w:rPr>
          <w:rFonts w:ascii="Book Antiqua" w:eastAsia="Times New Roman" w:hAnsi="Book Antiqua" w:cs="Times New Roman"/>
          <w:sz w:val="20"/>
          <w:szCs w:val="20"/>
          <w:u w:val="single"/>
        </w:rPr>
        <w:t>FSHD 156</w:t>
      </w:r>
      <w:r w:rsidRPr="00C064B4">
        <w:rPr>
          <w:rFonts w:ascii="Book Antiqua" w:eastAsia="Times New Roman" w:hAnsi="Book Antiqua" w:cs="Times New Roman"/>
          <w:sz w:val="20"/>
          <w:szCs w:val="20"/>
        </w:rPr>
        <w:t xml:space="preserve">: Child Life and Family-Centered Care </w:t>
      </w:r>
      <w:r w:rsidRPr="00C064B4">
        <w:rPr>
          <w:rFonts w:ascii="Book Antiqua" w:eastAsia="Times New Roman" w:hAnsi="Book Antiqua" w:cs="Times New Roman"/>
          <w:sz w:val="20"/>
          <w:szCs w:val="20"/>
          <w:u w:val="single"/>
        </w:rPr>
        <w:t xml:space="preserve">is required by the Association of Child Life Association </w:t>
      </w:r>
      <w:r w:rsidRPr="00C064B4">
        <w:rPr>
          <w:rFonts w:ascii="Book Antiqua" w:eastAsia="Times New Roman" w:hAnsi="Book Antiqua" w:cs="Times New Roman"/>
          <w:sz w:val="20"/>
          <w:szCs w:val="20"/>
        </w:rPr>
        <w:t xml:space="preserve">for those pursuing the Certified Child Life Specialist (CCLS). For more information, see </w:t>
      </w:r>
      <w:hyperlink r:id="rId11" w:history="1">
        <w:r w:rsidRPr="00C064B4">
          <w:rPr>
            <w:rStyle w:val="Hyperlink"/>
            <w:rFonts w:ascii="Book Antiqua" w:eastAsia="Times New Roman" w:hAnsi="Book Antiqua" w:cs="Times New Roman"/>
            <w:sz w:val="20"/>
            <w:szCs w:val="20"/>
          </w:rPr>
          <w:t xml:space="preserve">childlife.org </w:t>
        </w:r>
      </w:hyperlink>
    </w:p>
    <w:p w14:paraId="6B4B75B1" w14:textId="1CF8F08B" w:rsidR="00B63FB2" w:rsidRPr="00C064B4" w:rsidRDefault="00C064B4" w:rsidP="00EC517B">
      <w:pPr>
        <w:ind w:left="-360"/>
        <w:rPr>
          <w:b/>
          <w:sz w:val="20"/>
          <w:szCs w:val="20"/>
        </w:rPr>
      </w:pPr>
      <w:r w:rsidRPr="00C064B4">
        <w:rPr>
          <w:rStyle w:val="Title1"/>
          <w:b/>
          <w:bCs/>
          <w:color w:val="333333"/>
          <w:bdr w:val="none" w:sz="0" w:space="0" w:color="auto" w:frame="1"/>
          <w:shd w:val="clear" w:color="auto" w:fill="FFFFFF"/>
          <w:vertAlign w:val="superscript"/>
        </w:rPr>
        <w:t>##</w:t>
      </w:r>
      <w:r w:rsidR="00F54361" w:rsidRPr="00C064B4">
        <w:rPr>
          <w:rFonts w:ascii="Book Antiqua" w:eastAsia="Times New Roman" w:hAnsi="Book Antiqua" w:cs="Times New Roman"/>
          <w:sz w:val="20"/>
          <w:szCs w:val="20"/>
          <w:u w:val="single"/>
        </w:rPr>
        <w:t>FSHD 195F</w:t>
      </w:r>
      <w:r w:rsidR="00F54361" w:rsidRPr="00C064B4">
        <w:rPr>
          <w:rFonts w:ascii="Book Antiqua" w:eastAsia="Times New Roman" w:hAnsi="Book Antiqua" w:cs="Times New Roman"/>
          <w:sz w:val="20"/>
          <w:szCs w:val="20"/>
        </w:rPr>
        <w:t xml:space="preserve">: Practicum in Family Life Education </w:t>
      </w:r>
      <w:r w:rsidR="00F54361" w:rsidRPr="00C064B4">
        <w:rPr>
          <w:rFonts w:ascii="Book Antiqua" w:eastAsia="Times New Roman" w:hAnsi="Book Antiqua" w:cs="Times New Roman"/>
          <w:sz w:val="20"/>
          <w:szCs w:val="20"/>
          <w:u w:val="single"/>
        </w:rPr>
        <w:t xml:space="preserve">is required by NCFR </w:t>
      </w:r>
      <w:r w:rsidR="00F54361" w:rsidRPr="00C064B4">
        <w:rPr>
          <w:rFonts w:ascii="Book Antiqua" w:eastAsia="Times New Roman" w:hAnsi="Book Antiqua" w:cs="Times New Roman"/>
          <w:sz w:val="20"/>
          <w:szCs w:val="20"/>
        </w:rPr>
        <w:t xml:space="preserve">for those pursuing the Certified Family Life Educator (CFLE). Enrollment in FACS 195F requires a GPA of 2.5 and must be arranged </w:t>
      </w:r>
      <w:r w:rsidR="00F54361" w:rsidRPr="00C064B4">
        <w:rPr>
          <w:rFonts w:ascii="Book Antiqua" w:eastAsia="Times New Roman" w:hAnsi="Book Antiqua" w:cs="Times New Roman"/>
          <w:sz w:val="20"/>
          <w:szCs w:val="20"/>
          <w:u w:val="single"/>
        </w:rPr>
        <w:t>at least one semester in advance through consultation with an FSHD advisor.</w:t>
      </w:r>
      <w:r w:rsidR="00F54361" w:rsidRPr="00C064B4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="00F54361" w:rsidRPr="00C064B4">
        <w:rPr>
          <w:rFonts w:ascii="Book Antiqua" w:eastAsia="Times New Roman" w:hAnsi="Book Antiqua" w:cs="Times New Roman"/>
          <w:bCs/>
          <w:sz w:val="20"/>
          <w:szCs w:val="20"/>
        </w:rPr>
        <w:t xml:space="preserve">For more information, see </w:t>
      </w:r>
      <w:hyperlink r:id="rId12" w:history="1">
        <w:r w:rsidR="00F54361" w:rsidRPr="00C064B4">
          <w:rPr>
            <w:rStyle w:val="Hyperlink"/>
            <w:rFonts w:ascii="Book Antiqua" w:eastAsia="Times New Roman" w:hAnsi="Book Antiqua" w:cs="Times New Roman"/>
            <w:bCs/>
            <w:sz w:val="20"/>
            <w:szCs w:val="20"/>
          </w:rPr>
          <w:t>ncfr.org</w:t>
        </w:r>
      </w:hyperlink>
      <w:r w:rsidR="00EC517B" w:rsidRPr="00C064B4">
        <w:rPr>
          <w:b/>
          <w:sz w:val="20"/>
          <w:szCs w:val="20"/>
        </w:rPr>
        <w:t xml:space="preserve"> </w:t>
      </w:r>
    </w:p>
    <w:p w14:paraId="12D0C3D3" w14:textId="635638C1" w:rsidR="00F54361" w:rsidRPr="00C064B4" w:rsidRDefault="00F54361" w:rsidP="00EC517B">
      <w:pPr>
        <w:ind w:left="-360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tbl>
      <w:tblPr>
        <w:tblStyle w:val="TableGrid"/>
        <w:tblW w:w="11478" w:type="dxa"/>
        <w:tblInd w:w="-360" w:type="dxa"/>
        <w:tblLook w:val="04A0" w:firstRow="1" w:lastRow="0" w:firstColumn="1" w:lastColumn="0" w:noHBand="0" w:noVBand="1"/>
      </w:tblPr>
      <w:tblGrid>
        <w:gridCol w:w="5739"/>
        <w:gridCol w:w="5739"/>
      </w:tblGrid>
      <w:tr w:rsidR="00AC2EFD" w14:paraId="7DD8A1F3" w14:textId="77777777" w:rsidTr="00C5313B">
        <w:trPr>
          <w:trHeight w:val="335"/>
        </w:trPr>
        <w:tc>
          <w:tcPr>
            <w:tcW w:w="5739" w:type="dxa"/>
          </w:tcPr>
          <w:p w14:paraId="26647424" w14:textId="2C88B74D" w:rsidR="00AC2EFD" w:rsidRPr="00C5313B" w:rsidRDefault="00AC2EFD" w:rsidP="00F54361">
            <w:r w:rsidRPr="00C5313B">
              <w:rPr>
                <w:sz w:val="22"/>
                <w:szCs w:val="22"/>
              </w:rPr>
              <w:t xml:space="preserve">Advisor </w:t>
            </w:r>
            <w:r w:rsidR="00EB33C3">
              <w:rPr>
                <w:sz w:val="22"/>
                <w:szCs w:val="22"/>
              </w:rPr>
              <w:t>name</w:t>
            </w:r>
            <w:r w:rsidRPr="00C5313B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739" w:type="dxa"/>
          </w:tcPr>
          <w:p w14:paraId="76C85102" w14:textId="64476F08" w:rsidR="00AC2EFD" w:rsidRPr="00C5313B" w:rsidRDefault="00AC2EFD" w:rsidP="00F54361">
            <w:pPr>
              <w:rPr>
                <w:rFonts w:ascii="Book Antiqua" w:hAnsi="Book Antiqua"/>
                <w:sz w:val="18"/>
                <w:szCs w:val="18"/>
              </w:rPr>
            </w:pPr>
            <w:r w:rsidRPr="00C5313B">
              <w:rPr>
                <w:sz w:val="22"/>
                <w:szCs w:val="22"/>
              </w:rPr>
              <w:t>Date</w:t>
            </w:r>
            <w:r w:rsidRPr="00C5313B">
              <w:rPr>
                <w:rFonts w:ascii="Book Antiqua" w:hAnsi="Book Antiqua"/>
                <w:sz w:val="18"/>
                <w:szCs w:val="18"/>
              </w:rPr>
              <w:t>:</w:t>
            </w:r>
          </w:p>
        </w:tc>
      </w:tr>
    </w:tbl>
    <w:p w14:paraId="6DF52B4C" w14:textId="77777777" w:rsidR="00F54361" w:rsidRPr="00F54361" w:rsidRDefault="00F54361" w:rsidP="00F54361">
      <w:pPr>
        <w:ind w:left="-360"/>
        <w:rPr>
          <w:rFonts w:ascii="Book Antiqua" w:hAnsi="Book Antiqua"/>
          <w:i/>
          <w:iCs/>
          <w:sz w:val="18"/>
          <w:szCs w:val="18"/>
        </w:rPr>
      </w:pPr>
    </w:p>
    <w:p w14:paraId="790A18C6" w14:textId="77777777" w:rsidR="00D4302E" w:rsidRDefault="00D4302E">
      <w:pPr>
        <w:rPr>
          <w:rFonts w:ascii="Gill Sans MT"/>
          <w:sz w:val="20"/>
          <w:szCs w:val="19"/>
        </w:rPr>
      </w:pPr>
    </w:p>
    <w:p w14:paraId="4A03C6B9" w14:textId="0DEB956E" w:rsidR="008A6CF2" w:rsidRDefault="008A6CF2">
      <w:pPr>
        <w:rPr>
          <w:rFonts w:ascii="Gill Sans MT"/>
          <w:sz w:val="20"/>
          <w:szCs w:val="19"/>
        </w:rPr>
      </w:pPr>
    </w:p>
    <w:p w14:paraId="21D057DB" w14:textId="77777777" w:rsidR="008A6CF2" w:rsidRDefault="008A6CF2">
      <w:pPr>
        <w:rPr>
          <w:rFonts w:ascii="Gill Sans MT"/>
          <w:sz w:val="20"/>
          <w:szCs w:val="19"/>
        </w:rPr>
      </w:pPr>
    </w:p>
    <w:p w14:paraId="55F3C712" w14:textId="77777777" w:rsidR="00B73503" w:rsidRPr="00974495" w:rsidRDefault="00347243">
      <w:pPr>
        <w:rPr>
          <w:rFonts w:ascii="Gill Sans MT"/>
          <w:sz w:val="20"/>
          <w:szCs w:val="19"/>
        </w:rPr>
      </w:pPr>
      <w:r w:rsidRPr="004707E5">
        <w:rPr>
          <w:rFonts w:ascii="Book Antiqua" w:hAnsi="Book Antiqua"/>
          <w:noProof/>
          <w:sz w:val="36"/>
        </w:rPr>
        <w:drawing>
          <wp:anchor distT="0" distB="0" distL="114300" distR="114300" simplePos="0" relativeHeight="251666432" behindDoc="1" locked="0" layoutInCell="1" allowOverlap="1" wp14:anchorId="1557A1AD" wp14:editId="7D856F44">
            <wp:simplePos x="0" y="0"/>
            <wp:positionH relativeFrom="margin">
              <wp:align>center</wp:align>
            </wp:positionH>
            <wp:positionV relativeFrom="paragraph">
              <wp:posOffset>-339725</wp:posOffset>
            </wp:positionV>
            <wp:extent cx="7387921" cy="9688794"/>
            <wp:effectExtent l="0" t="0" r="3810" b="8255"/>
            <wp:wrapNone/>
            <wp:docPr id="3" name="Picture 3" descr="A green square at the top of the page contains a 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een square at the top of the page contains a 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921" cy="968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8D92E" w14:textId="77777777" w:rsidR="00B145CE" w:rsidRPr="00B145CE" w:rsidRDefault="00B145CE">
      <w:pPr>
        <w:framePr w:hSpace="180" w:wrap="around" w:vAnchor="page" w:hAnchor="page" w:x="1229" w:y="6194"/>
        <w:rPr>
          <w:rFonts w:ascii="Gill Sans MT"/>
          <w:sz w:val="20"/>
          <w:szCs w:val="19"/>
        </w:rPr>
      </w:pPr>
    </w:p>
    <w:p w14:paraId="2E2072CF" w14:textId="77777777" w:rsidR="00B55899" w:rsidRDefault="00B55899" w:rsidP="00B55899">
      <w:pPr>
        <w:pStyle w:val="BodyText"/>
        <w:framePr w:hSpace="180" w:wrap="around" w:vAnchor="page" w:hAnchor="page" w:x="1229" w:y="6194"/>
        <w:rPr>
          <w:rFonts w:ascii="Gill Sans MT"/>
          <w:i/>
          <w:sz w:val="20"/>
        </w:rPr>
      </w:pPr>
    </w:p>
    <w:p w14:paraId="1F1BB6FA" w14:textId="5F38A986" w:rsidR="00EB33C3" w:rsidRDefault="00F323C2" w:rsidP="00CE1CBE">
      <w:pPr>
        <w:pStyle w:val="Heading1"/>
        <w:rPr>
          <w:color w:val="FFFFFF" w:themeColor="background1"/>
          <w:w w:val="105"/>
        </w:rPr>
      </w:pPr>
      <w:r w:rsidRPr="008A6CF2">
        <w:rPr>
          <w:noProof/>
          <w:color w:val="FFFFFF" w:themeColor="background1"/>
        </w:rPr>
        <w:drawing>
          <wp:anchor distT="0" distB="0" distL="114300" distR="114300" simplePos="0" relativeHeight="251668480" behindDoc="1" locked="0" layoutInCell="1" allowOverlap="1" wp14:anchorId="46DF2713" wp14:editId="0E224CBC">
            <wp:simplePos x="0" y="0"/>
            <wp:positionH relativeFrom="column">
              <wp:posOffset>5677225</wp:posOffset>
            </wp:positionH>
            <wp:positionV relativeFrom="paragraph">
              <wp:posOffset>-327941</wp:posOffset>
            </wp:positionV>
            <wp:extent cx="1411605" cy="1411605"/>
            <wp:effectExtent l="0" t="0" r="0" b="0"/>
            <wp:wrapNone/>
            <wp:docPr id="5" name="Picture 5" descr="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CF2">
        <w:rPr>
          <w:color w:val="FFFFFF" w:themeColor="background1"/>
          <w:w w:val="105"/>
        </w:rPr>
        <w:t>F</w:t>
      </w:r>
      <w:r w:rsidR="004C6733" w:rsidRPr="008A6CF2">
        <w:rPr>
          <w:color w:val="FFFFFF" w:themeColor="background1"/>
          <w:w w:val="105"/>
        </w:rPr>
        <w:t xml:space="preserve">AMILY STUDIES &amp; </w:t>
      </w:r>
      <w:r w:rsidR="00CE1CBE" w:rsidRPr="008A6CF2">
        <w:rPr>
          <w:color w:val="FFFFFF" w:themeColor="background1"/>
          <w:w w:val="105"/>
        </w:rPr>
        <w:t xml:space="preserve">HUMAN </w:t>
      </w:r>
      <w:r w:rsidR="00CE1CBE">
        <w:rPr>
          <w:color w:val="FFFFFF" w:themeColor="background1"/>
          <w:w w:val="105"/>
        </w:rPr>
        <w:t>DEVELOPMENT</w:t>
      </w:r>
      <w:r w:rsidR="004C6733" w:rsidRPr="008A6CF2">
        <w:rPr>
          <w:color w:val="FFFFFF" w:themeColor="background1"/>
          <w:w w:val="105"/>
        </w:rPr>
        <w:t xml:space="preserve"> (FSHD)</w:t>
      </w:r>
    </w:p>
    <w:p w14:paraId="7720264E" w14:textId="77777777" w:rsidR="00EB33C3" w:rsidRDefault="00EB33C3" w:rsidP="00EB33C3">
      <w:pPr>
        <w:pStyle w:val="BodyText"/>
        <w:tabs>
          <w:tab w:val="left" w:pos="1035"/>
        </w:tabs>
        <w:ind w:left="90"/>
        <w:rPr>
          <w:color w:val="FFFFFF" w:themeColor="background1"/>
          <w:spacing w:val="13"/>
          <w:w w:val="105"/>
          <w:sz w:val="20"/>
          <w:szCs w:val="20"/>
        </w:rPr>
      </w:pPr>
    </w:p>
    <w:p w14:paraId="3357BD5D" w14:textId="0EE33004" w:rsidR="004C6733" w:rsidRDefault="00EB33C3" w:rsidP="00EB33C3">
      <w:pPr>
        <w:pStyle w:val="BodyText"/>
        <w:tabs>
          <w:tab w:val="left" w:pos="1035"/>
        </w:tabs>
        <w:ind w:left="90" w:right="2610"/>
        <w:rPr>
          <w:b/>
          <w:color w:val="FFC000"/>
          <w:spacing w:val="13"/>
          <w:w w:val="105"/>
          <w:sz w:val="20"/>
          <w:szCs w:val="20"/>
        </w:rPr>
      </w:pPr>
      <w:r w:rsidRPr="00CE1CBE">
        <w:rPr>
          <w:b/>
          <w:color w:val="FFC000"/>
          <w:spacing w:val="13"/>
          <w:w w:val="105"/>
          <w:sz w:val="20"/>
          <w:szCs w:val="20"/>
        </w:rPr>
        <w:t xml:space="preserve">Additional advising for General Education and Graduation Requirements may be received at the </w:t>
      </w:r>
      <w:hyperlink r:id="rId14" w:history="1">
        <w:r w:rsidRPr="00CE1CBE">
          <w:rPr>
            <w:rStyle w:val="Hyperlink"/>
            <w:b/>
            <w:color w:val="FFC000"/>
            <w:spacing w:val="13"/>
            <w:w w:val="105"/>
            <w:sz w:val="20"/>
            <w:szCs w:val="20"/>
          </w:rPr>
          <w:t>SSIS Student Success Center</w:t>
        </w:r>
      </w:hyperlink>
    </w:p>
    <w:p w14:paraId="3CB5C3BF" w14:textId="24235C5E" w:rsidR="004B340E" w:rsidRPr="00CE1CBE" w:rsidRDefault="000604E5" w:rsidP="00EB33C3">
      <w:pPr>
        <w:pStyle w:val="BodyText"/>
        <w:tabs>
          <w:tab w:val="left" w:pos="1035"/>
        </w:tabs>
        <w:ind w:left="90" w:right="2610"/>
        <w:rPr>
          <w:b/>
          <w:color w:val="FFC000"/>
          <w:spacing w:val="13"/>
          <w:w w:val="105"/>
          <w:sz w:val="20"/>
          <w:szCs w:val="20"/>
        </w:rPr>
      </w:pPr>
      <w:hyperlink r:id="rId15" w:history="1">
        <w:r w:rsidR="004B340E" w:rsidRPr="004B340E">
          <w:rPr>
            <w:rStyle w:val="Hyperlink"/>
            <w:b/>
            <w:color w:val="FFFFFF" w:themeColor="background1"/>
            <w:w w:val="105"/>
            <w:sz w:val="18"/>
            <w:szCs w:val="18"/>
          </w:rPr>
          <w:t>https://www.csus.edu/college/social-sciences-interdisciplinary-studies/family-consumer-sciences/family-studies/</w:t>
        </w:r>
      </w:hyperlink>
    </w:p>
    <w:tbl>
      <w:tblPr>
        <w:tblStyle w:val="TableGrid"/>
        <w:tblpPr w:leftFromText="180" w:rightFromText="180" w:vertAnchor="text" w:horzAnchor="margin" w:tblpY="1398"/>
        <w:tblW w:w="10987" w:type="dxa"/>
        <w:tblLook w:val="04A0" w:firstRow="1" w:lastRow="0" w:firstColumn="1" w:lastColumn="0" w:noHBand="0" w:noVBand="1"/>
        <w:tblDescription w:val="A table within the document shows courses that satify GE requirements area A through F"/>
      </w:tblPr>
      <w:tblGrid>
        <w:gridCol w:w="7715"/>
        <w:gridCol w:w="2432"/>
        <w:gridCol w:w="840"/>
      </w:tblGrid>
      <w:tr w:rsidR="00EB33C3" w:rsidRPr="0090603A" w14:paraId="5D531310" w14:textId="77777777" w:rsidTr="00EB33C3">
        <w:trPr>
          <w:trHeight w:val="199"/>
          <w:tblHeader/>
        </w:trPr>
        <w:tc>
          <w:tcPr>
            <w:tcW w:w="7715" w:type="dxa"/>
            <w:shd w:val="clear" w:color="auto" w:fill="C4BC96" w:themeFill="background2" w:themeFillShade="BF"/>
          </w:tcPr>
          <w:p w14:paraId="6BC489A2" w14:textId="77777777" w:rsidR="00EB33C3" w:rsidRPr="0090603A" w:rsidRDefault="00EB33C3" w:rsidP="00EB33C3">
            <w:pPr>
              <w:pStyle w:val="Heading3"/>
              <w:outlineLvl w:val="2"/>
            </w:pPr>
            <w:r w:rsidRPr="0090603A">
              <w:t>GE</w:t>
            </w:r>
            <w:r w:rsidRPr="0090603A">
              <w:rPr>
                <w:spacing w:val="-1"/>
              </w:rPr>
              <w:t xml:space="preserve"> </w:t>
            </w:r>
            <w:r w:rsidRPr="0090603A">
              <w:t xml:space="preserve">Area </w:t>
            </w:r>
            <w:r w:rsidRPr="0090603A">
              <w:rPr>
                <w:spacing w:val="-5"/>
              </w:rPr>
              <w:t>A.</w:t>
            </w:r>
            <w:r w:rsidRPr="0090603A">
              <w:tab/>
              <w:t>Basic</w:t>
            </w:r>
            <w:r w:rsidRPr="0090603A">
              <w:rPr>
                <w:spacing w:val="-3"/>
              </w:rPr>
              <w:t xml:space="preserve"> </w:t>
            </w:r>
            <w:r w:rsidRPr="0090603A">
              <w:rPr>
                <w:spacing w:val="-2"/>
              </w:rPr>
              <w:t>Subjects</w:t>
            </w:r>
          </w:p>
        </w:tc>
        <w:tc>
          <w:tcPr>
            <w:tcW w:w="2432" w:type="dxa"/>
            <w:shd w:val="clear" w:color="auto" w:fill="C4BC96" w:themeFill="background2" w:themeFillShade="BF"/>
          </w:tcPr>
          <w:p w14:paraId="6DE0EBC2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</w:tcPr>
          <w:p w14:paraId="68C15E7F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</w:tr>
      <w:tr w:rsidR="00EB33C3" w:rsidRPr="0090603A" w14:paraId="7A8FEA68" w14:textId="77777777" w:rsidTr="00EB33C3">
        <w:trPr>
          <w:trHeight w:val="199"/>
        </w:trPr>
        <w:tc>
          <w:tcPr>
            <w:tcW w:w="7715" w:type="dxa"/>
          </w:tcPr>
          <w:p w14:paraId="570F405A" w14:textId="77777777" w:rsidR="00EB33C3" w:rsidRPr="0090603A" w:rsidRDefault="00EB33C3" w:rsidP="00EB33C3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A1. Oral Communication “C- or better required”</w:t>
            </w:r>
          </w:p>
        </w:tc>
        <w:tc>
          <w:tcPr>
            <w:tcW w:w="2432" w:type="dxa"/>
          </w:tcPr>
          <w:p w14:paraId="7F2499FA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3A34117E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</w:tr>
      <w:tr w:rsidR="00EB33C3" w:rsidRPr="0090603A" w14:paraId="2C2C4662" w14:textId="77777777" w:rsidTr="00EB33C3">
        <w:trPr>
          <w:trHeight w:val="199"/>
        </w:trPr>
        <w:tc>
          <w:tcPr>
            <w:tcW w:w="7715" w:type="dxa"/>
          </w:tcPr>
          <w:p w14:paraId="7E209D9A" w14:textId="77777777" w:rsidR="00EB33C3" w:rsidRPr="0090603A" w:rsidRDefault="00EB33C3" w:rsidP="00EB33C3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A2.</w:t>
            </w:r>
            <w:r w:rsidRPr="0090603A">
              <w:rPr>
                <w:spacing w:val="76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Written</w:t>
            </w:r>
            <w:r w:rsidRPr="0090603A">
              <w:rPr>
                <w:spacing w:val="-2"/>
                <w:sz w:val="18"/>
                <w:szCs w:val="18"/>
              </w:rPr>
              <w:t xml:space="preserve"> Communication</w:t>
            </w:r>
            <w:r w:rsidRPr="0090603A">
              <w:rPr>
                <w:sz w:val="18"/>
                <w:szCs w:val="18"/>
              </w:rPr>
              <w:tab/>
              <w:t>“C-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or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better</w:t>
            </w:r>
            <w:r w:rsidRPr="0090603A">
              <w:rPr>
                <w:spacing w:val="-2"/>
                <w:sz w:val="18"/>
                <w:szCs w:val="18"/>
              </w:rPr>
              <w:t xml:space="preserve"> required”</w:t>
            </w:r>
          </w:p>
        </w:tc>
        <w:tc>
          <w:tcPr>
            <w:tcW w:w="2432" w:type="dxa"/>
          </w:tcPr>
          <w:p w14:paraId="444B06AB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0D4BB35A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</w:tr>
      <w:tr w:rsidR="00EB33C3" w:rsidRPr="0090603A" w14:paraId="57AAD586" w14:textId="77777777" w:rsidTr="00EB33C3">
        <w:trPr>
          <w:trHeight w:val="199"/>
        </w:trPr>
        <w:tc>
          <w:tcPr>
            <w:tcW w:w="7715" w:type="dxa"/>
          </w:tcPr>
          <w:p w14:paraId="3994EA67" w14:textId="77777777" w:rsidR="00EB33C3" w:rsidRPr="0090603A" w:rsidRDefault="00EB33C3" w:rsidP="00EB33C3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A3.</w:t>
            </w:r>
            <w:r w:rsidRPr="0090603A">
              <w:rPr>
                <w:spacing w:val="76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Critical Thinking</w:t>
            </w:r>
            <w:r w:rsidRPr="0090603A">
              <w:rPr>
                <w:sz w:val="18"/>
                <w:szCs w:val="18"/>
              </w:rPr>
              <w:tab/>
              <w:t>“C-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or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better</w:t>
            </w:r>
            <w:r w:rsidRPr="0090603A">
              <w:rPr>
                <w:spacing w:val="-2"/>
                <w:sz w:val="18"/>
                <w:szCs w:val="18"/>
              </w:rPr>
              <w:t xml:space="preserve"> required”</w:t>
            </w:r>
          </w:p>
        </w:tc>
        <w:tc>
          <w:tcPr>
            <w:tcW w:w="2432" w:type="dxa"/>
          </w:tcPr>
          <w:p w14:paraId="20F1523A" w14:textId="77777777" w:rsidR="00EB33C3" w:rsidRPr="004F2FC6" w:rsidRDefault="00EB33C3" w:rsidP="00EB33C3">
            <w:pPr>
              <w:rPr>
                <w:b/>
                <w:sz w:val="18"/>
                <w:szCs w:val="18"/>
              </w:rPr>
            </w:pPr>
            <w:r w:rsidRPr="004F2FC6">
              <w:rPr>
                <w:b/>
                <w:sz w:val="18"/>
                <w:szCs w:val="18"/>
              </w:rPr>
              <w:t>Option SOC 8</w:t>
            </w:r>
          </w:p>
        </w:tc>
        <w:tc>
          <w:tcPr>
            <w:tcW w:w="840" w:type="dxa"/>
          </w:tcPr>
          <w:p w14:paraId="64EC489F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</w:tr>
      <w:tr w:rsidR="00EB33C3" w:rsidRPr="0090603A" w14:paraId="585CD00E" w14:textId="77777777" w:rsidTr="00EB33C3">
        <w:trPr>
          <w:trHeight w:val="199"/>
        </w:trPr>
        <w:tc>
          <w:tcPr>
            <w:tcW w:w="7715" w:type="dxa"/>
            <w:shd w:val="clear" w:color="auto" w:fill="C4BC96" w:themeFill="background2" w:themeFillShade="BF"/>
          </w:tcPr>
          <w:p w14:paraId="4FCE66BF" w14:textId="77777777" w:rsidR="00EB33C3" w:rsidRPr="0090603A" w:rsidRDefault="00EB33C3" w:rsidP="00EB33C3">
            <w:pPr>
              <w:pStyle w:val="Heading3"/>
              <w:outlineLvl w:val="2"/>
            </w:pPr>
            <w:r w:rsidRPr="0090603A">
              <w:t>GE</w:t>
            </w:r>
            <w:r w:rsidRPr="0090603A">
              <w:rPr>
                <w:spacing w:val="-1"/>
              </w:rPr>
              <w:t xml:space="preserve"> </w:t>
            </w:r>
            <w:r w:rsidRPr="0090603A">
              <w:t xml:space="preserve">Area </w:t>
            </w:r>
            <w:r w:rsidRPr="0090603A">
              <w:rPr>
                <w:spacing w:val="-5"/>
              </w:rPr>
              <w:t>B.</w:t>
            </w:r>
            <w:r w:rsidRPr="0090603A">
              <w:tab/>
              <w:t>Physical</w:t>
            </w:r>
            <w:r w:rsidRPr="0090603A">
              <w:rPr>
                <w:spacing w:val="-3"/>
              </w:rPr>
              <w:t xml:space="preserve"> </w:t>
            </w:r>
            <w:r w:rsidRPr="0090603A">
              <w:t>Universe</w:t>
            </w:r>
            <w:r w:rsidRPr="0090603A">
              <w:rPr>
                <w:spacing w:val="-1"/>
              </w:rPr>
              <w:t xml:space="preserve"> </w:t>
            </w:r>
            <w:r w:rsidRPr="0090603A">
              <w:t>&amp;</w:t>
            </w:r>
            <w:r w:rsidRPr="0090603A">
              <w:rPr>
                <w:spacing w:val="-2"/>
              </w:rPr>
              <w:t xml:space="preserve"> </w:t>
            </w:r>
            <w:r w:rsidRPr="0090603A">
              <w:t>Its</w:t>
            </w:r>
            <w:r w:rsidRPr="0090603A">
              <w:rPr>
                <w:spacing w:val="-1"/>
              </w:rPr>
              <w:t xml:space="preserve"> </w:t>
            </w:r>
            <w:r w:rsidRPr="0090603A">
              <w:t>Life</w:t>
            </w:r>
            <w:r w:rsidRPr="0090603A">
              <w:rPr>
                <w:spacing w:val="-1"/>
              </w:rPr>
              <w:t xml:space="preserve"> </w:t>
            </w:r>
            <w:r w:rsidRPr="0090603A">
              <w:rPr>
                <w:spacing w:val="-4"/>
              </w:rPr>
              <w:t>Forms</w:t>
            </w:r>
          </w:p>
        </w:tc>
        <w:tc>
          <w:tcPr>
            <w:tcW w:w="2432" w:type="dxa"/>
            <w:shd w:val="clear" w:color="auto" w:fill="C4BC96" w:themeFill="background2" w:themeFillShade="BF"/>
          </w:tcPr>
          <w:p w14:paraId="3C488AE6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</w:tcPr>
          <w:p w14:paraId="46056768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</w:tr>
      <w:tr w:rsidR="00EB33C3" w:rsidRPr="0090603A" w14:paraId="04E2247B" w14:textId="77777777" w:rsidTr="00EB33C3">
        <w:trPr>
          <w:trHeight w:val="199"/>
        </w:trPr>
        <w:tc>
          <w:tcPr>
            <w:tcW w:w="7715" w:type="dxa"/>
          </w:tcPr>
          <w:p w14:paraId="7BA689AA" w14:textId="77777777" w:rsidR="00EB33C3" w:rsidRPr="0090603A" w:rsidRDefault="00EB33C3" w:rsidP="00EB33C3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B1.</w:t>
            </w:r>
            <w:r w:rsidRPr="0090603A">
              <w:rPr>
                <w:spacing w:val="79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Physical</w:t>
            </w:r>
            <w:r w:rsidRPr="0090603A">
              <w:rPr>
                <w:spacing w:val="-1"/>
                <w:sz w:val="18"/>
                <w:szCs w:val="18"/>
              </w:rPr>
              <w:t xml:space="preserve"> </w:t>
            </w:r>
            <w:r w:rsidRPr="0090603A">
              <w:rPr>
                <w:spacing w:val="-2"/>
                <w:sz w:val="18"/>
                <w:szCs w:val="18"/>
              </w:rPr>
              <w:t>Science</w:t>
            </w:r>
          </w:p>
        </w:tc>
        <w:tc>
          <w:tcPr>
            <w:tcW w:w="2432" w:type="dxa"/>
          </w:tcPr>
          <w:p w14:paraId="3EFC4421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6ECE8C1D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</w:tr>
      <w:tr w:rsidR="00EB33C3" w:rsidRPr="0090603A" w14:paraId="36A13913" w14:textId="77777777" w:rsidTr="00EB33C3">
        <w:trPr>
          <w:trHeight w:val="216"/>
        </w:trPr>
        <w:tc>
          <w:tcPr>
            <w:tcW w:w="7715" w:type="dxa"/>
          </w:tcPr>
          <w:p w14:paraId="729E448B" w14:textId="77777777" w:rsidR="00EB33C3" w:rsidRPr="0090603A" w:rsidRDefault="00EB33C3" w:rsidP="00EB33C3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B2.</w:t>
            </w:r>
            <w:r w:rsidRPr="0090603A">
              <w:rPr>
                <w:spacing w:val="60"/>
                <w:w w:val="150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Life</w:t>
            </w:r>
            <w:r w:rsidRPr="0090603A">
              <w:rPr>
                <w:spacing w:val="-1"/>
                <w:sz w:val="18"/>
                <w:szCs w:val="18"/>
              </w:rPr>
              <w:t xml:space="preserve"> </w:t>
            </w:r>
            <w:r w:rsidRPr="0090603A">
              <w:rPr>
                <w:spacing w:val="-2"/>
                <w:sz w:val="18"/>
                <w:szCs w:val="18"/>
              </w:rPr>
              <w:t>Forms</w:t>
            </w:r>
          </w:p>
        </w:tc>
        <w:tc>
          <w:tcPr>
            <w:tcW w:w="2432" w:type="dxa"/>
          </w:tcPr>
          <w:p w14:paraId="3CB87BBD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0C6FC33A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</w:tr>
      <w:tr w:rsidR="00EB33C3" w:rsidRPr="0090603A" w14:paraId="15AF7CD2" w14:textId="77777777" w:rsidTr="00EB33C3">
        <w:trPr>
          <w:trHeight w:val="199"/>
        </w:trPr>
        <w:tc>
          <w:tcPr>
            <w:tcW w:w="7715" w:type="dxa"/>
          </w:tcPr>
          <w:p w14:paraId="62175FCC" w14:textId="77777777" w:rsidR="00EB33C3" w:rsidRPr="0090603A" w:rsidRDefault="00EB33C3" w:rsidP="00EB33C3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B3.</w:t>
            </w:r>
            <w:r w:rsidRPr="0090603A">
              <w:rPr>
                <w:spacing w:val="61"/>
                <w:w w:val="150"/>
                <w:sz w:val="18"/>
                <w:szCs w:val="18"/>
              </w:rPr>
              <w:t xml:space="preserve"> </w:t>
            </w:r>
            <w:r w:rsidRPr="0090603A">
              <w:rPr>
                <w:spacing w:val="-5"/>
                <w:sz w:val="18"/>
                <w:szCs w:val="18"/>
              </w:rPr>
              <w:t>Lab</w:t>
            </w:r>
          </w:p>
        </w:tc>
        <w:tc>
          <w:tcPr>
            <w:tcW w:w="2432" w:type="dxa"/>
          </w:tcPr>
          <w:p w14:paraId="35C30368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15666EA5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</w:tr>
      <w:tr w:rsidR="00EB33C3" w:rsidRPr="0090603A" w14:paraId="5761B824" w14:textId="77777777" w:rsidTr="00EB33C3">
        <w:trPr>
          <w:trHeight w:val="398"/>
        </w:trPr>
        <w:tc>
          <w:tcPr>
            <w:tcW w:w="7715" w:type="dxa"/>
          </w:tcPr>
          <w:p w14:paraId="085445B5" w14:textId="77777777" w:rsidR="00EB33C3" w:rsidRPr="0090603A" w:rsidRDefault="00EB33C3" w:rsidP="00EB33C3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B4.</w:t>
            </w:r>
            <w:r w:rsidRPr="0090603A">
              <w:rPr>
                <w:spacing w:val="61"/>
                <w:w w:val="150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Math</w:t>
            </w:r>
            <w:r w:rsidRPr="0090603A">
              <w:rPr>
                <w:spacing w:val="-2"/>
                <w:sz w:val="18"/>
                <w:szCs w:val="18"/>
              </w:rPr>
              <w:t xml:space="preserve"> Concepts </w:t>
            </w:r>
            <w:r w:rsidRPr="0090603A">
              <w:rPr>
                <w:sz w:val="18"/>
                <w:szCs w:val="18"/>
              </w:rPr>
              <w:t>“C- or better required”</w:t>
            </w:r>
          </w:p>
        </w:tc>
        <w:tc>
          <w:tcPr>
            <w:tcW w:w="2432" w:type="dxa"/>
          </w:tcPr>
          <w:p w14:paraId="2402D3D3" w14:textId="77777777" w:rsidR="00EB33C3" w:rsidRPr="0090603A" w:rsidRDefault="00EB33C3" w:rsidP="00EB33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Option </w:t>
            </w:r>
            <w:r w:rsidRPr="0090603A">
              <w:rPr>
                <w:b/>
                <w:sz w:val="18"/>
                <w:szCs w:val="18"/>
              </w:rPr>
              <w:t xml:space="preserve">STAT 1 or STAT 10B </w:t>
            </w:r>
          </w:p>
        </w:tc>
        <w:tc>
          <w:tcPr>
            <w:tcW w:w="840" w:type="dxa"/>
          </w:tcPr>
          <w:p w14:paraId="1B84F96E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</w:tr>
      <w:tr w:rsidR="00EB33C3" w:rsidRPr="0090603A" w14:paraId="5571E02E" w14:textId="77777777" w:rsidTr="00EB33C3">
        <w:trPr>
          <w:trHeight w:val="199"/>
        </w:trPr>
        <w:tc>
          <w:tcPr>
            <w:tcW w:w="7715" w:type="dxa"/>
          </w:tcPr>
          <w:p w14:paraId="5AE22C58" w14:textId="77777777" w:rsidR="00EB33C3" w:rsidRPr="0090603A" w:rsidRDefault="00EB33C3" w:rsidP="00EB33C3">
            <w:pPr>
              <w:ind w:left="2676" w:hanging="2430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B5.</w:t>
            </w:r>
            <w:r w:rsidRPr="0090603A">
              <w:rPr>
                <w:spacing w:val="77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Additional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Course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(Upper division</w:t>
            </w:r>
            <w:r>
              <w:rPr>
                <w:sz w:val="18"/>
                <w:szCs w:val="18"/>
              </w:rPr>
              <w:t xml:space="preserve"> 100-199</w:t>
            </w:r>
            <w:r w:rsidRPr="0090603A">
              <w:rPr>
                <w:sz w:val="18"/>
                <w:szCs w:val="18"/>
              </w:rPr>
              <w:t>)</w:t>
            </w:r>
          </w:p>
        </w:tc>
        <w:tc>
          <w:tcPr>
            <w:tcW w:w="2432" w:type="dxa"/>
          </w:tcPr>
          <w:p w14:paraId="31CC220F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7F43571D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</w:tr>
      <w:tr w:rsidR="00EB33C3" w:rsidRPr="0090603A" w14:paraId="0E2A641A" w14:textId="77777777" w:rsidTr="00EB33C3">
        <w:trPr>
          <w:trHeight w:val="349"/>
        </w:trPr>
        <w:tc>
          <w:tcPr>
            <w:tcW w:w="7715" w:type="dxa"/>
            <w:shd w:val="clear" w:color="auto" w:fill="C4BC96" w:themeFill="background2" w:themeFillShade="BF"/>
          </w:tcPr>
          <w:p w14:paraId="0CB22D3D" w14:textId="77777777" w:rsidR="00EB33C3" w:rsidRPr="002A729F" w:rsidRDefault="00EB33C3" w:rsidP="00EB33C3">
            <w:pPr>
              <w:pStyle w:val="Heading3"/>
              <w:outlineLvl w:val="2"/>
              <w:rPr>
                <w:szCs w:val="20"/>
              </w:rPr>
            </w:pPr>
            <w:r w:rsidRPr="002A729F">
              <w:rPr>
                <w:szCs w:val="20"/>
              </w:rPr>
              <w:t>GE</w:t>
            </w:r>
            <w:r w:rsidRPr="002A729F">
              <w:rPr>
                <w:spacing w:val="-1"/>
                <w:szCs w:val="20"/>
              </w:rPr>
              <w:t xml:space="preserve"> </w:t>
            </w:r>
            <w:r w:rsidRPr="002A729F">
              <w:rPr>
                <w:szCs w:val="20"/>
              </w:rPr>
              <w:t xml:space="preserve">Area </w:t>
            </w:r>
            <w:r w:rsidRPr="002A729F">
              <w:rPr>
                <w:spacing w:val="-5"/>
                <w:szCs w:val="20"/>
              </w:rPr>
              <w:t>C.</w:t>
            </w:r>
            <w:r w:rsidRPr="002A729F">
              <w:rPr>
                <w:szCs w:val="20"/>
              </w:rPr>
              <w:tab/>
              <w:t>Arts</w:t>
            </w:r>
            <w:r w:rsidRPr="002A729F">
              <w:rPr>
                <w:spacing w:val="-1"/>
                <w:szCs w:val="20"/>
              </w:rPr>
              <w:t xml:space="preserve"> </w:t>
            </w:r>
            <w:r w:rsidRPr="002A729F">
              <w:rPr>
                <w:szCs w:val="20"/>
              </w:rPr>
              <w:t>&amp;</w:t>
            </w:r>
            <w:r w:rsidRPr="002A729F">
              <w:rPr>
                <w:spacing w:val="-1"/>
                <w:szCs w:val="20"/>
              </w:rPr>
              <w:t xml:space="preserve"> </w:t>
            </w:r>
            <w:r w:rsidRPr="002A729F">
              <w:rPr>
                <w:spacing w:val="-2"/>
                <w:szCs w:val="20"/>
              </w:rPr>
              <w:t>Humanities</w:t>
            </w:r>
            <w:r w:rsidRPr="002A729F">
              <w:rPr>
                <w:b/>
                <w:spacing w:val="-2"/>
                <w:szCs w:val="20"/>
              </w:rPr>
              <w:t xml:space="preserve"> </w:t>
            </w:r>
            <w:r w:rsidRPr="002A729F">
              <w:rPr>
                <w:szCs w:val="20"/>
              </w:rPr>
              <w:t>At least 1 course from area C1 and one from area C2 must be taken</w:t>
            </w:r>
          </w:p>
        </w:tc>
        <w:tc>
          <w:tcPr>
            <w:tcW w:w="2432" w:type="dxa"/>
            <w:shd w:val="clear" w:color="auto" w:fill="C4BC96" w:themeFill="background2" w:themeFillShade="BF"/>
          </w:tcPr>
          <w:p w14:paraId="2A7E3F8C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</w:tcPr>
          <w:p w14:paraId="4858B527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</w:tr>
      <w:tr w:rsidR="00EB33C3" w:rsidRPr="0090603A" w14:paraId="2F7A96FA" w14:textId="77777777" w:rsidTr="00EB33C3">
        <w:trPr>
          <w:trHeight w:val="199"/>
        </w:trPr>
        <w:tc>
          <w:tcPr>
            <w:tcW w:w="7715" w:type="dxa"/>
          </w:tcPr>
          <w:p w14:paraId="0B4EDF23" w14:textId="77777777" w:rsidR="00EB33C3" w:rsidRPr="0090603A" w:rsidRDefault="00EB33C3" w:rsidP="00EB33C3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C1.</w:t>
            </w:r>
            <w:r w:rsidRPr="0090603A">
              <w:rPr>
                <w:spacing w:val="65"/>
                <w:w w:val="150"/>
                <w:sz w:val="18"/>
                <w:szCs w:val="18"/>
              </w:rPr>
              <w:t xml:space="preserve"> </w:t>
            </w:r>
            <w:r w:rsidRPr="0090603A">
              <w:rPr>
                <w:spacing w:val="-4"/>
                <w:sz w:val="18"/>
                <w:szCs w:val="18"/>
              </w:rPr>
              <w:t>Arts</w:t>
            </w:r>
          </w:p>
        </w:tc>
        <w:tc>
          <w:tcPr>
            <w:tcW w:w="2432" w:type="dxa"/>
          </w:tcPr>
          <w:p w14:paraId="6BD30333" w14:textId="77777777" w:rsidR="00EB33C3" w:rsidRPr="0090603A" w:rsidRDefault="00EB33C3" w:rsidP="00EB33C3">
            <w:pPr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</w:tcPr>
          <w:p w14:paraId="192EB24B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</w:tr>
      <w:tr w:rsidR="00EB33C3" w:rsidRPr="0090603A" w14:paraId="77E2FE48" w14:textId="77777777" w:rsidTr="00EB33C3">
        <w:trPr>
          <w:trHeight w:val="199"/>
        </w:trPr>
        <w:tc>
          <w:tcPr>
            <w:tcW w:w="7715" w:type="dxa"/>
          </w:tcPr>
          <w:p w14:paraId="0CFEC359" w14:textId="77777777" w:rsidR="00EB33C3" w:rsidRPr="0090603A" w:rsidRDefault="00EB33C3" w:rsidP="00EB33C3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C2.</w:t>
            </w:r>
            <w:r w:rsidRPr="0090603A">
              <w:rPr>
                <w:spacing w:val="65"/>
                <w:w w:val="150"/>
                <w:sz w:val="18"/>
                <w:szCs w:val="18"/>
              </w:rPr>
              <w:t xml:space="preserve"> </w:t>
            </w:r>
            <w:r w:rsidRPr="0090603A">
              <w:rPr>
                <w:spacing w:val="-2"/>
                <w:sz w:val="18"/>
                <w:szCs w:val="18"/>
              </w:rPr>
              <w:t>Humanities</w:t>
            </w:r>
          </w:p>
        </w:tc>
        <w:tc>
          <w:tcPr>
            <w:tcW w:w="2432" w:type="dxa"/>
          </w:tcPr>
          <w:p w14:paraId="2498EE99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1A061F14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</w:tr>
      <w:tr w:rsidR="00EB33C3" w:rsidRPr="0090603A" w14:paraId="2BDE48E2" w14:textId="77777777" w:rsidTr="00EB33C3">
        <w:trPr>
          <w:trHeight w:val="636"/>
        </w:trPr>
        <w:tc>
          <w:tcPr>
            <w:tcW w:w="7715" w:type="dxa"/>
          </w:tcPr>
          <w:p w14:paraId="5A41FCF3" w14:textId="77777777" w:rsidR="00EB33C3" w:rsidRPr="0090603A" w:rsidRDefault="00EB33C3" w:rsidP="00EB33C3">
            <w:pPr>
              <w:ind w:left="2136" w:hanging="1890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C1/C2.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Any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Area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Course ***</w:t>
            </w:r>
            <w:r w:rsidRPr="0090603A">
              <w:rPr>
                <w:b/>
                <w:sz w:val="18"/>
                <w:szCs w:val="18"/>
              </w:rPr>
              <w:t>Note:</w:t>
            </w:r>
            <w:r w:rsidRPr="0090603A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recommended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(if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needed):</w:t>
            </w:r>
            <w:r w:rsidRPr="0090603A">
              <w:rPr>
                <w:spacing w:val="-1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6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units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of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the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Foreign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Language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requirement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in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C2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which double-counts for the Foreign Language proficiency requirement.</w:t>
            </w:r>
          </w:p>
        </w:tc>
        <w:tc>
          <w:tcPr>
            <w:tcW w:w="2432" w:type="dxa"/>
          </w:tcPr>
          <w:p w14:paraId="3091EC97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692E2F6D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</w:tr>
      <w:tr w:rsidR="00EB33C3" w:rsidRPr="0090603A" w14:paraId="1D8BF5DF" w14:textId="77777777" w:rsidTr="00EB33C3">
        <w:trPr>
          <w:trHeight w:val="199"/>
        </w:trPr>
        <w:tc>
          <w:tcPr>
            <w:tcW w:w="7715" w:type="dxa"/>
          </w:tcPr>
          <w:p w14:paraId="099EC93E" w14:textId="77777777" w:rsidR="00EB33C3" w:rsidRPr="0090603A" w:rsidRDefault="00EB33C3" w:rsidP="00EB33C3">
            <w:pPr>
              <w:ind w:left="2406" w:hanging="2160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C1/C2.</w:t>
            </w:r>
            <w:r w:rsidRPr="0090603A">
              <w:rPr>
                <w:spacing w:val="36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Any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Area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Course (Upper Division</w:t>
            </w:r>
            <w:r>
              <w:rPr>
                <w:sz w:val="18"/>
                <w:szCs w:val="18"/>
              </w:rPr>
              <w:t xml:space="preserve"> 100-199</w:t>
            </w:r>
            <w:r w:rsidRPr="0090603A">
              <w:rPr>
                <w:sz w:val="18"/>
                <w:szCs w:val="18"/>
              </w:rPr>
              <w:t>)</w:t>
            </w:r>
          </w:p>
        </w:tc>
        <w:tc>
          <w:tcPr>
            <w:tcW w:w="2432" w:type="dxa"/>
          </w:tcPr>
          <w:p w14:paraId="2B9AF969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735EF939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</w:tr>
      <w:tr w:rsidR="00EB33C3" w:rsidRPr="0090603A" w14:paraId="68528FAD" w14:textId="77777777" w:rsidTr="00EB33C3">
        <w:trPr>
          <w:trHeight w:val="402"/>
        </w:trPr>
        <w:tc>
          <w:tcPr>
            <w:tcW w:w="7715" w:type="dxa"/>
            <w:shd w:val="clear" w:color="auto" w:fill="C4BC96" w:themeFill="background2" w:themeFillShade="BF"/>
          </w:tcPr>
          <w:p w14:paraId="1D6430B9" w14:textId="77777777" w:rsidR="00EB33C3" w:rsidRPr="0090603A" w:rsidRDefault="00EB33C3" w:rsidP="00EB33C3">
            <w:pPr>
              <w:ind w:left="1416" w:hanging="1416"/>
              <w:rPr>
                <w:sz w:val="18"/>
                <w:szCs w:val="18"/>
              </w:rPr>
            </w:pPr>
            <w:r w:rsidRPr="00520DC4">
              <w:rPr>
                <w:rStyle w:val="Heading3Char"/>
              </w:rPr>
              <w:t>GE Area D.</w:t>
            </w:r>
            <w:r w:rsidRPr="00520DC4">
              <w:rPr>
                <w:rStyle w:val="Heading3Char"/>
              </w:rPr>
              <w:tab/>
            </w:r>
            <w:r w:rsidRPr="002A729F">
              <w:rPr>
                <w:rStyle w:val="Heading3Char"/>
                <w:rFonts w:asciiTheme="minorHAnsi" w:hAnsiTheme="minorHAnsi" w:cstheme="minorHAnsi"/>
              </w:rPr>
              <w:t>The Individual &amp; Society</w:t>
            </w:r>
            <w:r w:rsidRPr="002A72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A729F">
              <w:rPr>
                <w:rFonts w:asciiTheme="minorHAnsi" w:hAnsiTheme="minorHAnsi" w:cstheme="minorHAnsi"/>
                <w:sz w:val="14"/>
                <w:szCs w:val="14"/>
              </w:rPr>
              <w:t xml:space="preserve">A minimum of </w:t>
            </w:r>
            <w:r w:rsidRPr="002A729F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two</w:t>
            </w:r>
            <w:r w:rsidRPr="002A729F">
              <w:rPr>
                <w:rFonts w:asciiTheme="minorHAnsi" w:hAnsiTheme="minorHAnsi" w:cstheme="minorHAnsi"/>
                <w:sz w:val="14"/>
                <w:szCs w:val="14"/>
              </w:rPr>
              <w:t xml:space="preserve"> disciplines (e.g. FASH, FSHD, HIST, POLS, etc.) must be taken in Area D. *US History </w:t>
            </w:r>
            <w:r w:rsidRPr="002A729F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or</w:t>
            </w:r>
            <w:r w:rsidRPr="002A729F">
              <w:rPr>
                <w:rFonts w:asciiTheme="minorHAnsi" w:hAnsiTheme="minorHAnsi" w:cstheme="minorHAnsi"/>
                <w:sz w:val="14"/>
                <w:szCs w:val="14"/>
              </w:rPr>
              <w:t xml:space="preserve"> **US Constitution/CA Government can be used, but not both</w:t>
            </w:r>
          </w:p>
        </w:tc>
        <w:tc>
          <w:tcPr>
            <w:tcW w:w="2432" w:type="dxa"/>
            <w:shd w:val="clear" w:color="auto" w:fill="C4BC96" w:themeFill="background2" w:themeFillShade="BF"/>
          </w:tcPr>
          <w:p w14:paraId="27ADF257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</w:tcPr>
          <w:p w14:paraId="5736B1DF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</w:tr>
      <w:tr w:rsidR="00EB33C3" w:rsidRPr="0090603A" w14:paraId="5C73B1F9" w14:textId="77777777" w:rsidTr="00EB33C3">
        <w:trPr>
          <w:trHeight w:val="199"/>
        </w:trPr>
        <w:tc>
          <w:tcPr>
            <w:tcW w:w="7715" w:type="dxa"/>
          </w:tcPr>
          <w:p w14:paraId="425ECD9E" w14:textId="77777777" w:rsidR="00EB33C3" w:rsidRPr="0090603A" w:rsidRDefault="00EB33C3" w:rsidP="00EB33C3">
            <w:pPr>
              <w:ind w:left="2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 History </w:t>
            </w:r>
            <w:r w:rsidRPr="002D005C">
              <w:rPr>
                <w:b/>
                <w:sz w:val="18"/>
                <w:szCs w:val="18"/>
                <w:u w:val="single"/>
              </w:rPr>
              <w:t>or</w:t>
            </w:r>
            <w:r>
              <w:rPr>
                <w:sz w:val="18"/>
                <w:szCs w:val="18"/>
              </w:rPr>
              <w:t xml:space="preserve"> US Constitution and CA Government</w:t>
            </w:r>
          </w:p>
        </w:tc>
        <w:tc>
          <w:tcPr>
            <w:tcW w:w="2432" w:type="dxa"/>
          </w:tcPr>
          <w:p w14:paraId="4A030435" w14:textId="77777777" w:rsidR="00EB33C3" w:rsidRPr="0090603A" w:rsidRDefault="00EB33C3" w:rsidP="00EB33C3">
            <w:pPr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</w:tcPr>
          <w:p w14:paraId="70C54EFA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</w:tr>
      <w:tr w:rsidR="00EB33C3" w:rsidRPr="0090603A" w14:paraId="13E506DF" w14:textId="77777777" w:rsidTr="00EB33C3">
        <w:trPr>
          <w:trHeight w:val="199"/>
        </w:trPr>
        <w:tc>
          <w:tcPr>
            <w:tcW w:w="7715" w:type="dxa"/>
          </w:tcPr>
          <w:p w14:paraId="5D7F7FB0" w14:textId="77777777" w:rsidR="00EB33C3" w:rsidRPr="0090603A" w:rsidRDefault="00EB33C3" w:rsidP="00EB33C3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Area D</w:t>
            </w:r>
            <w:r w:rsidRPr="0090603A">
              <w:rPr>
                <w:spacing w:val="-2"/>
                <w:sz w:val="18"/>
                <w:szCs w:val="18"/>
              </w:rPr>
              <w:t xml:space="preserve"> Course</w:t>
            </w:r>
          </w:p>
        </w:tc>
        <w:tc>
          <w:tcPr>
            <w:tcW w:w="2432" w:type="dxa"/>
          </w:tcPr>
          <w:p w14:paraId="7F5261CB" w14:textId="77777777" w:rsidR="00EB33C3" w:rsidRPr="000A3C31" w:rsidRDefault="00EB33C3" w:rsidP="00EB33C3">
            <w:pPr>
              <w:rPr>
                <w:b/>
                <w:sz w:val="18"/>
                <w:szCs w:val="18"/>
              </w:rPr>
            </w:pPr>
            <w:r w:rsidRPr="000A3C31">
              <w:rPr>
                <w:b/>
                <w:sz w:val="18"/>
                <w:szCs w:val="18"/>
              </w:rPr>
              <w:t>FSHD 50</w:t>
            </w:r>
          </w:p>
        </w:tc>
        <w:tc>
          <w:tcPr>
            <w:tcW w:w="840" w:type="dxa"/>
          </w:tcPr>
          <w:p w14:paraId="167EA74E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</w:tr>
      <w:tr w:rsidR="00EB33C3" w:rsidRPr="0090603A" w14:paraId="0AB1E966" w14:textId="77777777" w:rsidTr="00EB33C3">
        <w:trPr>
          <w:trHeight w:val="199"/>
        </w:trPr>
        <w:tc>
          <w:tcPr>
            <w:tcW w:w="7715" w:type="dxa"/>
          </w:tcPr>
          <w:p w14:paraId="544560F1" w14:textId="77777777" w:rsidR="00EB33C3" w:rsidRPr="0090603A" w:rsidRDefault="00EB33C3" w:rsidP="00EB33C3">
            <w:pPr>
              <w:ind w:left="1866" w:hanging="1620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Area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D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Course (Upper Division 100-199)</w:t>
            </w:r>
          </w:p>
        </w:tc>
        <w:tc>
          <w:tcPr>
            <w:tcW w:w="2432" w:type="dxa"/>
          </w:tcPr>
          <w:p w14:paraId="04A4E5C8" w14:textId="77777777" w:rsidR="00EB33C3" w:rsidRPr="0090603A" w:rsidRDefault="00EB33C3" w:rsidP="00EB33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FSHD 150</w:t>
            </w:r>
          </w:p>
        </w:tc>
        <w:tc>
          <w:tcPr>
            <w:tcW w:w="840" w:type="dxa"/>
          </w:tcPr>
          <w:p w14:paraId="450FD02B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</w:tr>
      <w:tr w:rsidR="00EB33C3" w:rsidRPr="0090603A" w14:paraId="75716EAA" w14:textId="77777777" w:rsidTr="00EB33C3">
        <w:trPr>
          <w:trHeight w:val="199"/>
        </w:trPr>
        <w:tc>
          <w:tcPr>
            <w:tcW w:w="7715" w:type="dxa"/>
            <w:shd w:val="clear" w:color="auto" w:fill="C4BC96" w:themeFill="background2" w:themeFillShade="BF"/>
          </w:tcPr>
          <w:p w14:paraId="6653B77B" w14:textId="77777777" w:rsidR="00EB33C3" w:rsidRPr="002A729F" w:rsidRDefault="00EB33C3" w:rsidP="00EB33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729F">
              <w:rPr>
                <w:rFonts w:asciiTheme="minorHAnsi" w:hAnsiTheme="minorHAnsi" w:cstheme="minorHAnsi"/>
                <w:sz w:val="20"/>
                <w:szCs w:val="20"/>
              </w:rPr>
              <w:t>GE</w:t>
            </w:r>
            <w:r w:rsidRPr="002A72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A729F">
              <w:rPr>
                <w:rFonts w:asciiTheme="minorHAnsi" w:hAnsiTheme="minorHAnsi" w:cstheme="minorHAnsi"/>
                <w:sz w:val="20"/>
                <w:szCs w:val="20"/>
              </w:rPr>
              <w:t xml:space="preserve">Area </w:t>
            </w:r>
            <w:r w:rsidRPr="002A72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E.</w:t>
            </w:r>
            <w:r w:rsidRPr="002A729F">
              <w:rPr>
                <w:rFonts w:asciiTheme="minorHAnsi" w:hAnsiTheme="minorHAnsi" w:cstheme="minorHAnsi"/>
                <w:sz w:val="20"/>
                <w:szCs w:val="20"/>
              </w:rPr>
              <w:tab/>
              <w:t>Understanding</w:t>
            </w:r>
            <w:r w:rsidRPr="002A72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A729F">
              <w:rPr>
                <w:rFonts w:asciiTheme="minorHAnsi" w:hAnsiTheme="minorHAnsi" w:cstheme="minorHAnsi"/>
                <w:sz w:val="20"/>
                <w:szCs w:val="20"/>
              </w:rPr>
              <w:t>Personal</w:t>
            </w:r>
            <w:r w:rsidRPr="002A72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A72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2432" w:type="dxa"/>
            <w:shd w:val="clear" w:color="auto" w:fill="C4BC96" w:themeFill="background2" w:themeFillShade="BF"/>
          </w:tcPr>
          <w:p w14:paraId="34B2EA30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</w:tcPr>
          <w:p w14:paraId="4ECEFA9E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</w:tr>
      <w:tr w:rsidR="00EB33C3" w:rsidRPr="0090603A" w14:paraId="02965009" w14:textId="77777777" w:rsidTr="00EB33C3">
        <w:trPr>
          <w:trHeight w:val="199"/>
        </w:trPr>
        <w:tc>
          <w:tcPr>
            <w:tcW w:w="7715" w:type="dxa"/>
          </w:tcPr>
          <w:p w14:paraId="1BAF65D9" w14:textId="77777777" w:rsidR="00EB33C3" w:rsidRPr="0090603A" w:rsidRDefault="00EB33C3" w:rsidP="00EB33C3">
            <w:pPr>
              <w:ind w:left="247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Any</w:t>
            </w:r>
            <w:r w:rsidRPr="0090603A">
              <w:rPr>
                <w:spacing w:val="-1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Area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 xml:space="preserve">E </w:t>
            </w:r>
            <w:r w:rsidRPr="0090603A">
              <w:rPr>
                <w:spacing w:val="-2"/>
                <w:sz w:val="18"/>
                <w:szCs w:val="18"/>
              </w:rPr>
              <w:t>Course</w:t>
            </w:r>
          </w:p>
        </w:tc>
        <w:tc>
          <w:tcPr>
            <w:tcW w:w="2432" w:type="dxa"/>
          </w:tcPr>
          <w:p w14:paraId="32E2F380" w14:textId="77777777" w:rsidR="00EB33C3" w:rsidRPr="000A3C31" w:rsidRDefault="00EB33C3" w:rsidP="00EB33C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FSHD 52 or NUFD 10</w:t>
            </w:r>
          </w:p>
        </w:tc>
        <w:tc>
          <w:tcPr>
            <w:tcW w:w="840" w:type="dxa"/>
          </w:tcPr>
          <w:p w14:paraId="47A43BC8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</w:tr>
      <w:tr w:rsidR="00EB33C3" w:rsidRPr="0090603A" w14:paraId="120F8E44" w14:textId="77777777" w:rsidTr="00EB33C3">
        <w:trPr>
          <w:trHeight w:val="199"/>
        </w:trPr>
        <w:tc>
          <w:tcPr>
            <w:tcW w:w="7715" w:type="dxa"/>
            <w:shd w:val="clear" w:color="auto" w:fill="C4BC96" w:themeFill="background2" w:themeFillShade="BF"/>
          </w:tcPr>
          <w:p w14:paraId="5B891DB8" w14:textId="77777777" w:rsidR="00EB33C3" w:rsidRPr="002A729F" w:rsidRDefault="00EB33C3" w:rsidP="00EB33C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A729F">
              <w:rPr>
                <w:rFonts w:asciiTheme="majorHAnsi" w:hAnsiTheme="majorHAnsi" w:cstheme="minorHAnsi"/>
                <w:sz w:val="20"/>
                <w:szCs w:val="20"/>
              </w:rPr>
              <w:t>GE</w:t>
            </w:r>
            <w:r w:rsidRPr="002A729F">
              <w:rPr>
                <w:rFonts w:asciiTheme="majorHAnsi" w:hAnsiTheme="majorHAnsi" w:cstheme="minorHAnsi"/>
                <w:spacing w:val="-1"/>
                <w:sz w:val="20"/>
                <w:szCs w:val="20"/>
              </w:rPr>
              <w:t xml:space="preserve"> </w:t>
            </w:r>
            <w:r w:rsidRPr="002A729F">
              <w:rPr>
                <w:rFonts w:asciiTheme="majorHAnsi" w:hAnsiTheme="majorHAnsi" w:cstheme="minorHAnsi"/>
                <w:sz w:val="20"/>
                <w:szCs w:val="20"/>
              </w:rPr>
              <w:t>Area F</w:t>
            </w:r>
            <w:r w:rsidRPr="002A729F">
              <w:rPr>
                <w:rFonts w:asciiTheme="majorHAnsi" w:hAnsiTheme="majorHAnsi" w:cstheme="minorHAnsi"/>
                <w:spacing w:val="-5"/>
                <w:sz w:val="20"/>
                <w:szCs w:val="20"/>
              </w:rPr>
              <w:t>.</w:t>
            </w:r>
            <w:r w:rsidRPr="002A729F">
              <w:rPr>
                <w:rFonts w:asciiTheme="majorHAnsi" w:hAnsiTheme="majorHAnsi" w:cstheme="minorHAnsi"/>
                <w:sz w:val="20"/>
                <w:szCs w:val="20"/>
              </w:rPr>
              <w:tab/>
              <w:t>Ethnic Studies</w:t>
            </w:r>
          </w:p>
        </w:tc>
        <w:tc>
          <w:tcPr>
            <w:tcW w:w="2432" w:type="dxa"/>
            <w:shd w:val="clear" w:color="auto" w:fill="C4BC96" w:themeFill="background2" w:themeFillShade="BF"/>
          </w:tcPr>
          <w:p w14:paraId="3645FB61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</w:tcPr>
          <w:p w14:paraId="35C9996C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</w:tr>
      <w:tr w:rsidR="00EB33C3" w:rsidRPr="0090603A" w14:paraId="45023E2B" w14:textId="77777777" w:rsidTr="00EB33C3">
        <w:trPr>
          <w:trHeight w:val="199"/>
        </w:trPr>
        <w:tc>
          <w:tcPr>
            <w:tcW w:w="7715" w:type="dxa"/>
            <w:shd w:val="clear" w:color="auto" w:fill="auto"/>
          </w:tcPr>
          <w:p w14:paraId="79D18BDC" w14:textId="77777777" w:rsidR="00EB33C3" w:rsidRPr="002A729F" w:rsidRDefault="00EB33C3" w:rsidP="00EB33C3">
            <w:pPr>
              <w:ind w:left="248"/>
              <w:rPr>
                <w:sz w:val="18"/>
                <w:szCs w:val="18"/>
              </w:rPr>
            </w:pPr>
            <w:r w:rsidRPr="002A729F">
              <w:rPr>
                <w:sz w:val="18"/>
                <w:szCs w:val="18"/>
              </w:rPr>
              <w:t xml:space="preserve">Any Area </w:t>
            </w:r>
            <w:proofErr w:type="spellStart"/>
            <w:r w:rsidRPr="002A729F">
              <w:rPr>
                <w:sz w:val="18"/>
                <w:szCs w:val="18"/>
              </w:rPr>
              <w:t>F</w:t>
            </w:r>
            <w:proofErr w:type="spellEnd"/>
            <w:r w:rsidRPr="002A729F">
              <w:rPr>
                <w:sz w:val="18"/>
                <w:szCs w:val="18"/>
              </w:rPr>
              <w:t xml:space="preserve"> Course</w:t>
            </w:r>
          </w:p>
        </w:tc>
        <w:tc>
          <w:tcPr>
            <w:tcW w:w="2432" w:type="dxa"/>
            <w:shd w:val="clear" w:color="auto" w:fill="auto"/>
          </w:tcPr>
          <w:p w14:paraId="76EF69DC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59BD0F56" w14:textId="77777777" w:rsidR="00EB33C3" w:rsidRPr="0090603A" w:rsidRDefault="00EB33C3" w:rsidP="00EB33C3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857"/>
        <w:tblW w:w="11005" w:type="dxa"/>
        <w:tblLook w:val="04A0" w:firstRow="1" w:lastRow="0" w:firstColumn="1" w:lastColumn="0" w:noHBand="0" w:noVBand="1"/>
        <w:tblDescription w:val="A table within the document shows courses that satify GE requirements area A through F"/>
      </w:tblPr>
      <w:tblGrid>
        <w:gridCol w:w="7727"/>
        <w:gridCol w:w="2437"/>
        <w:gridCol w:w="841"/>
      </w:tblGrid>
      <w:tr w:rsidR="00EB33C3" w14:paraId="0FB30266" w14:textId="77777777" w:rsidTr="00EB33C3">
        <w:trPr>
          <w:trHeight w:val="237"/>
          <w:tblHeader/>
        </w:trPr>
        <w:tc>
          <w:tcPr>
            <w:tcW w:w="10164" w:type="dxa"/>
            <w:gridSpan w:val="2"/>
            <w:shd w:val="clear" w:color="auto" w:fill="C4BC96" w:themeFill="background2" w:themeFillShade="BF"/>
          </w:tcPr>
          <w:p w14:paraId="5A615584" w14:textId="77777777" w:rsidR="00EB33C3" w:rsidRDefault="00EB33C3" w:rsidP="00EB33C3">
            <w:pPr>
              <w:pStyle w:val="Heading3"/>
              <w:outlineLvl w:val="2"/>
            </w:pPr>
            <w:r>
              <w:t>Graduation</w:t>
            </w:r>
            <w:r>
              <w:rPr>
                <w:spacing w:val="-9"/>
              </w:rPr>
              <w:t xml:space="preserve"> </w:t>
            </w:r>
            <w:r>
              <w:t>Requirements:</w:t>
            </w:r>
          </w:p>
        </w:tc>
        <w:tc>
          <w:tcPr>
            <w:tcW w:w="841" w:type="dxa"/>
            <w:shd w:val="clear" w:color="auto" w:fill="C4BC96" w:themeFill="background2" w:themeFillShade="BF"/>
          </w:tcPr>
          <w:p w14:paraId="631AA183" w14:textId="77777777" w:rsidR="00EB33C3" w:rsidRDefault="00EB33C3" w:rsidP="00EB33C3"/>
        </w:tc>
      </w:tr>
      <w:tr w:rsidR="00EB33C3" w14:paraId="1811B0B8" w14:textId="77777777" w:rsidTr="00EB33C3">
        <w:trPr>
          <w:trHeight w:val="237"/>
        </w:trPr>
        <w:tc>
          <w:tcPr>
            <w:tcW w:w="10164" w:type="dxa"/>
            <w:gridSpan w:val="2"/>
          </w:tcPr>
          <w:p w14:paraId="616FB46E" w14:textId="77777777" w:rsidR="00EB33C3" w:rsidRDefault="00EB33C3" w:rsidP="00EB33C3">
            <w:pPr>
              <w:pStyle w:val="TableParagraph"/>
              <w:spacing w:before="32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2.0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GPA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for </w:t>
            </w:r>
            <w:r>
              <w:rPr>
                <w:b/>
                <w:spacing w:val="-5"/>
                <w:sz w:val="18"/>
              </w:rPr>
              <w:t>GE, Overall, Sac State, Major, and upper division in the major</w:t>
            </w:r>
          </w:p>
        </w:tc>
        <w:tc>
          <w:tcPr>
            <w:tcW w:w="841" w:type="dxa"/>
          </w:tcPr>
          <w:p w14:paraId="1569D4B4" w14:textId="77777777" w:rsidR="00EB33C3" w:rsidRDefault="00EB33C3" w:rsidP="00EB33C3"/>
        </w:tc>
      </w:tr>
      <w:tr w:rsidR="00EB33C3" w14:paraId="49147F9B" w14:textId="77777777" w:rsidTr="00EB33C3">
        <w:trPr>
          <w:trHeight w:val="252"/>
        </w:trPr>
        <w:tc>
          <w:tcPr>
            <w:tcW w:w="10164" w:type="dxa"/>
            <w:gridSpan w:val="2"/>
          </w:tcPr>
          <w:p w14:paraId="79B54693" w14:textId="77777777" w:rsidR="00EB33C3" w:rsidRDefault="00EB33C3" w:rsidP="00EB33C3">
            <w:pPr>
              <w:pStyle w:val="TableParagraph"/>
              <w:spacing w:before="3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Graduation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Requirements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(required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CSU)</w:t>
            </w:r>
          </w:p>
        </w:tc>
        <w:tc>
          <w:tcPr>
            <w:tcW w:w="841" w:type="dxa"/>
          </w:tcPr>
          <w:p w14:paraId="3A617D66" w14:textId="77777777" w:rsidR="00EB33C3" w:rsidRDefault="00EB33C3" w:rsidP="00EB33C3"/>
        </w:tc>
      </w:tr>
      <w:tr w:rsidR="00EB33C3" w14:paraId="7540C759" w14:textId="77777777" w:rsidTr="00EB33C3">
        <w:trPr>
          <w:trHeight w:val="577"/>
        </w:trPr>
        <w:tc>
          <w:tcPr>
            <w:tcW w:w="7727" w:type="dxa"/>
          </w:tcPr>
          <w:p w14:paraId="32703713" w14:textId="77777777" w:rsidR="00EB33C3" w:rsidRDefault="00EB33C3" w:rsidP="00EB33C3">
            <w:pPr>
              <w:pStyle w:val="TableParagraph"/>
              <w:spacing w:before="1" w:line="219" w:lineRule="exact"/>
              <w:ind w:left="470"/>
              <w:rPr>
                <w:spacing w:val="-2"/>
                <w:sz w:val="18"/>
              </w:rPr>
            </w:pPr>
            <w:r>
              <w:rPr>
                <w:sz w:val="18"/>
              </w:rPr>
              <w:t>American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Institutions: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U.S.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History </w:t>
            </w:r>
          </w:p>
          <w:p w14:paraId="15FD9E9C" w14:textId="77777777" w:rsidR="00EB33C3" w:rsidRDefault="00EB33C3" w:rsidP="00EB33C3">
            <w:pPr>
              <w:pStyle w:val="TableParagraph"/>
              <w:spacing w:before="1" w:line="219" w:lineRule="exact"/>
              <w:ind w:left="470"/>
              <w:rPr>
                <w:sz w:val="18"/>
              </w:rPr>
            </w:pPr>
            <w:r>
              <w:rPr>
                <w:sz w:val="18"/>
              </w:rPr>
              <w:t>*The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satisfy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U.S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Requirement: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167,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177,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182;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2437" w:type="dxa"/>
          </w:tcPr>
          <w:p w14:paraId="3DBA7DD2" w14:textId="77777777" w:rsidR="00EB33C3" w:rsidRDefault="00EB33C3" w:rsidP="00EB33C3">
            <w:pPr>
              <w:pStyle w:val="TableParagraph"/>
              <w:spacing w:before="1" w:line="219" w:lineRule="exact"/>
              <w:ind w:left="470"/>
              <w:rPr>
                <w:sz w:val="18"/>
              </w:rPr>
            </w:pPr>
          </w:p>
        </w:tc>
        <w:tc>
          <w:tcPr>
            <w:tcW w:w="841" w:type="dxa"/>
          </w:tcPr>
          <w:p w14:paraId="3679AF24" w14:textId="77777777" w:rsidR="00EB33C3" w:rsidRDefault="00EB33C3" w:rsidP="00EB33C3"/>
        </w:tc>
      </w:tr>
      <w:tr w:rsidR="00EB33C3" w14:paraId="003A5609" w14:textId="77777777" w:rsidTr="00EB33C3">
        <w:trPr>
          <w:trHeight w:val="607"/>
        </w:trPr>
        <w:tc>
          <w:tcPr>
            <w:tcW w:w="7727" w:type="dxa"/>
          </w:tcPr>
          <w:p w14:paraId="512CA847" w14:textId="77777777" w:rsidR="00EB33C3" w:rsidRDefault="00EB33C3" w:rsidP="00EB33C3">
            <w:pPr>
              <w:pStyle w:val="TableParagraph"/>
              <w:spacing w:before="35"/>
              <w:ind w:left="437"/>
              <w:rPr>
                <w:spacing w:val="39"/>
                <w:sz w:val="18"/>
              </w:rPr>
            </w:pPr>
            <w:r>
              <w:rPr>
                <w:sz w:val="18"/>
              </w:rPr>
              <w:t>U.S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Constitution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 CA Government</w:t>
            </w:r>
            <w:r>
              <w:rPr>
                <w:spacing w:val="39"/>
                <w:sz w:val="18"/>
              </w:rPr>
              <w:t xml:space="preserve"> </w:t>
            </w:r>
          </w:p>
          <w:p w14:paraId="39408AE1" w14:textId="77777777" w:rsidR="00EB33C3" w:rsidRDefault="00EB33C3" w:rsidP="00EB33C3">
            <w:pPr>
              <w:pStyle w:val="TableParagraph"/>
              <w:spacing w:before="35"/>
              <w:ind w:left="437"/>
              <w:rPr>
                <w:sz w:val="18"/>
              </w:rPr>
            </w:pPr>
            <w:r>
              <w:rPr>
                <w:sz w:val="18"/>
              </w:rPr>
              <w:t>**The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satisfy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requirement,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2437" w:type="dxa"/>
          </w:tcPr>
          <w:p w14:paraId="7C1CA078" w14:textId="77777777" w:rsidR="00EB33C3" w:rsidRDefault="00EB33C3" w:rsidP="00EB33C3">
            <w:pPr>
              <w:pStyle w:val="TableParagraph"/>
              <w:spacing w:before="35"/>
              <w:ind w:left="437"/>
              <w:rPr>
                <w:sz w:val="18"/>
              </w:rPr>
            </w:pPr>
          </w:p>
        </w:tc>
        <w:tc>
          <w:tcPr>
            <w:tcW w:w="841" w:type="dxa"/>
          </w:tcPr>
          <w:p w14:paraId="7145076A" w14:textId="77777777" w:rsidR="00EB33C3" w:rsidRDefault="00EB33C3" w:rsidP="00EB33C3"/>
        </w:tc>
      </w:tr>
      <w:tr w:rsidR="00EB33C3" w14:paraId="4AD67921" w14:textId="77777777" w:rsidTr="00EB33C3">
        <w:trPr>
          <w:trHeight w:val="384"/>
        </w:trPr>
        <w:tc>
          <w:tcPr>
            <w:tcW w:w="7727" w:type="dxa"/>
          </w:tcPr>
          <w:p w14:paraId="590359BB" w14:textId="77777777" w:rsidR="00EB33C3" w:rsidRDefault="00EB33C3" w:rsidP="00EB33C3">
            <w:pPr>
              <w:pStyle w:val="TableParagraph"/>
              <w:spacing w:before="32"/>
              <w:ind w:left="470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Intensive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(WI)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satisfy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Division 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Major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437" w:type="dxa"/>
          </w:tcPr>
          <w:p w14:paraId="70963931" w14:textId="77777777" w:rsidR="00EB33C3" w:rsidRPr="000A3C31" w:rsidRDefault="00EB33C3" w:rsidP="00EB33C3">
            <w:pPr>
              <w:pStyle w:val="TableParagraph"/>
              <w:spacing w:before="32"/>
              <w:ind w:left="-17"/>
              <w:rPr>
                <w:b/>
                <w:bCs/>
                <w:sz w:val="18"/>
              </w:rPr>
            </w:pPr>
            <w:r w:rsidRPr="000A3C31">
              <w:rPr>
                <w:b/>
                <w:bCs/>
                <w:sz w:val="18"/>
              </w:rPr>
              <w:t>FSHD 150</w:t>
            </w:r>
          </w:p>
        </w:tc>
        <w:tc>
          <w:tcPr>
            <w:tcW w:w="841" w:type="dxa"/>
          </w:tcPr>
          <w:p w14:paraId="4E1D085B" w14:textId="77777777" w:rsidR="00EB33C3" w:rsidRDefault="00EB33C3" w:rsidP="00EB33C3"/>
        </w:tc>
      </w:tr>
      <w:tr w:rsidR="00EB33C3" w14:paraId="373F7AD7" w14:textId="77777777" w:rsidTr="00EB33C3">
        <w:trPr>
          <w:trHeight w:val="252"/>
        </w:trPr>
        <w:tc>
          <w:tcPr>
            <w:tcW w:w="10164" w:type="dxa"/>
            <w:gridSpan w:val="2"/>
          </w:tcPr>
          <w:p w14:paraId="20F1BA50" w14:textId="77777777" w:rsidR="00EB33C3" w:rsidRDefault="00EB33C3" w:rsidP="00EB33C3">
            <w:pPr>
              <w:pStyle w:val="TableParagraph"/>
              <w:spacing w:before="3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Graduation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Requirements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(required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University,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Sacramento)</w:t>
            </w:r>
          </w:p>
        </w:tc>
        <w:tc>
          <w:tcPr>
            <w:tcW w:w="841" w:type="dxa"/>
          </w:tcPr>
          <w:p w14:paraId="748541F0" w14:textId="77777777" w:rsidR="00EB33C3" w:rsidRDefault="00EB33C3" w:rsidP="00EB33C3"/>
        </w:tc>
      </w:tr>
      <w:tr w:rsidR="00EB33C3" w14:paraId="20CA6FFE" w14:textId="77777777" w:rsidTr="00EB33C3">
        <w:trPr>
          <w:trHeight w:val="237"/>
        </w:trPr>
        <w:tc>
          <w:tcPr>
            <w:tcW w:w="7727" w:type="dxa"/>
          </w:tcPr>
          <w:p w14:paraId="19585E41" w14:textId="77777777" w:rsidR="00EB33C3" w:rsidRDefault="00EB33C3" w:rsidP="00EB33C3">
            <w:pPr>
              <w:pStyle w:val="TableParagraph"/>
              <w:spacing w:before="32"/>
              <w:ind w:left="470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Composition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ENGL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437" w:type="dxa"/>
          </w:tcPr>
          <w:p w14:paraId="6E24966A" w14:textId="77777777" w:rsidR="00EB33C3" w:rsidRDefault="00EB33C3" w:rsidP="00EB33C3">
            <w:pPr>
              <w:pStyle w:val="TableParagraph"/>
              <w:spacing w:before="32"/>
              <w:ind w:left="470"/>
              <w:rPr>
                <w:sz w:val="18"/>
              </w:rPr>
            </w:pPr>
          </w:p>
        </w:tc>
        <w:tc>
          <w:tcPr>
            <w:tcW w:w="841" w:type="dxa"/>
          </w:tcPr>
          <w:p w14:paraId="0CAB4032" w14:textId="77777777" w:rsidR="00EB33C3" w:rsidRDefault="00EB33C3" w:rsidP="00EB33C3"/>
        </w:tc>
      </w:tr>
      <w:tr w:rsidR="00EB33C3" w14:paraId="2E018F79" w14:textId="77777777" w:rsidTr="00EB33C3">
        <w:trPr>
          <w:trHeight w:val="399"/>
        </w:trPr>
        <w:tc>
          <w:tcPr>
            <w:tcW w:w="7727" w:type="dxa"/>
          </w:tcPr>
          <w:p w14:paraId="11373519" w14:textId="77777777" w:rsidR="00EB33C3" w:rsidRDefault="00EB33C3" w:rsidP="00EB33C3">
            <w:pPr>
              <w:pStyle w:val="TableParagraph"/>
              <w:spacing w:before="35"/>
              <w:ind w:left="470"/>
              <w:rPr>
                <w:sz w:val="18"/>
              </w:rPr>
            </w:pPr>
            <w:r>
              <w:rPr>
                <w:sz w:val="18"/>
              </w:rPr>
              <w:t>Race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Ethnicity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American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Society (RE)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double-count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2437" w:type="dxa"/>
          </w:tcPr>
          <w:p w14:paraId="0DFCC10C" w14:textId="77777777" w:rsidR="00EB33C3" w:rsidRPr="000A3C31" w:rsidRDefault="00EB33C3" w:rsidP="00EB33C3">
            <w:pPr>
              <w:pStyle w:val="TableParagraph"/>
              <w:spacing w:before="35"/>
              <w:ind w:left="-17"/>
              <w:rPr>
                <w:b/>
                <w:bCs/>
                <w:sz w:val="18"/>
              </w:rPr>
            </w:pPr>
            <w:r w:rsidRPr="000A3C31">
              <w:rPr>
                <w:b/>
                <w:bCs/>
                <w:sz w:val="18"/>
              </w:rPr>
              <w:t>FSHD 50</w:t>
            </w:r>
            <w:r>
              <w:rPr>
                <w:b/>
                <w:bCs/>
                <w:sz w:val="18"/>
              </w:rPr>
              <w:t xml:space="preserve"> or </w:t>
            </w:r>
            <w:r w:rsidRPr="000A3C31">
              <w:rPr>
                <w:b/>
                <w:bCs/>
                <w:sz w:val="18"/>
              </w:rPr>
              <w:t>FSHD 150</w:t>
            </w:r>
          </w:p>
        </w:tc>
        <w:tc>
          <w:tcPr>
            <w:tcW w:w="841" w:type="dxa"/>
          </w:tcPr>
          <w:p w14:paraId="3486AF58" w14:textId="77777777" w:rsidR="00EB33C3" w:rsidRDefault="00EB33C3" w:rsidP="00EB33C3"/>
        </w:tc>
      </w:tr>
      <w:tr w:rsidR="00EB33C3" w14:paraId="26443F8D" w14:textId="77777777" w:rsidTr="00EB33C3">
        <w:trPr>
          <w:trHeight w:val="903"/>
        </w:trPr>
        <w:tc>
          <w:tcPr>
            <w:tcW w:w="10164" w:type="dxa"/>
            <w:gridSpan w:val="2"/>
          </w:tcPr>
          <w:p w14:paraId="0CE9D9E5" w14:textId="77777777" w:rsidR="00EB33C3" w:rsidRDefault="00EB33C3" w:rsidP="00EB33C3">
            <w:pPr>
              <w:pStyle w:val="TableParagraph"/>
              <w:ind w:left="470"/>
              <w:rPr>
                <w:sz w:val="18"/>
              </w:rPr>
            </w:pPr>
            <w:r>
              <w:rPr>
                <w:sz w:val="18"/>
              </w:rPr>
              <w:t>***Foreign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Proficiency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Requirement 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satisfied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entering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Sacramento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satisfied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 Area C2 (Humanities) “C- or better required”. The alternative methods for satisfying the Foreign Language Proficiency Requirement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described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here:</w:t>
            </w:r>
            <w:r>
              <w:rPr>
                <w:spacing w:val="-4"/>
                <w:sz w:val="18"/>
              </w:rPr>
              <w:t xml:space="preserve"> </w:t>
            </w:r>
            <w:hyperlink r:id="rId16" w:history="1">
              <w:r w:rsidRPr="002F002D">
                <w:rPr>
                  <w:rStyle w:val="Hyperlink"/>
                </w:rPr>
                <w:t xml:space="preserve"> </w:t>
              </w:r>
              <w:r w:rsidRPr="002F002D">
                <w:rPr>
                  <w:rStyle w:val="Hyperlink"/>
                  <w:sz w:val="18"/>
                </w:rPr>
                <w:t>https://www.csus.edu/college/arts-letters/world-languages-literatures/foreign-language-requirement.html</w:t>
              </w:r>
              <w:r w:rsidRPr="002F002D">
                <w:rPr>
                  <w:rStyle w:val="Hyperlink"/>
                  <w:spacing w:val="-2"/>
                  <w:sz w:val="18"/>
                </w:rPr>
                <w:t>.</w:t>
              </w:r>
            </w:hyperlink>
          </w:p>
        </w:tc>
        <w:tc>
          <w:tcPr>
            <w:tcW w:w="841" w:type="dxa"/>
          </w:tcPr>
          <w:p w14:paraId="0258DDDE" w14:textId="77777777" w:rsidR="00EB33C3" w:rsidRDefault="00EB33C3" w:rsidP="00EB33C3"/>
        </w:tc>
      </w:tr>
    </w:tbl>
    <w:p w14:paraId="128F0489" w14:textId="31103CEF" w:rsidR="00533714" w:rsidRDefault="00533714" w:rsidP="00D4302E">
      <w:pPr>
        <w:pStyle w:val="BodyText"/>
        <w:tabs>
          <w:tab w:val="left" w:pos="1035"/>
        </w:tabs>
        <w:rPr>
          <w:rFonts w:ascii="Book Antiqua" w:hAnsi="Book Antiqua"/>
          <w:color w:val="FFFFFF"/>
          <w:spacing w:val="13"/>
          <w:w w:val="105"/>
          <w:sz w:val="36"/>
          <w:szCs w:val="36"/>
        </w:rPr>
      </w:pPr>
    </w:p>
    <w:p w14:paraId="15982452" w14:textId="07010538" w:rsidR="00E500F4" w:rsidRDefault="00F54361">
      <w:r>
        <w:br w:type="page"/>
      </w:r>
    </w:p>
    <w:p w14:paraId="08B62739" w14:textId="77777777" w:rsidR="00F54361" w:rsidRDefault="00E500F4">
      <w:r w:rsidRPr="004707E5">
        <w:rPr>
          <w:rFonts w:ascii="Book Antiqua" w:hAnsi="Book Antiqua"/>
          <w:noProof/>
          <w:sz w:val="36"/>
        </w:rPr>
        <w:lastRenderedPageBreak/>
        <w:drawing>
          <wp:anchor distT="0" distB="0" distL="114300" distR="114300" simplePos="0" relativeHeight="251678720" behindDoc="1" locked="0" layoutInCell="1" allowOverlap="1" wp14:anchorId="418EBC1A" wp14:editId="7C84A44F">
            <wp:simplePos x="0" y="0"/>
            <wp:positionH relativeFrom="column">
              <wp:posOffset>5667154</wp:posOffset>
            </wp:positionH>
            <wp:positionV relativeFrom="paragraph">
              <wp:posOffset>66232</wp:posOffset>
            </wp:positionV>
            <wp:extent cx="1411605" cy="1411605"/>
            <wp:effectExtent l="0" t="0" r="0" b="0"/>
            <wp:wrapNone/>
            <wp:docPr id="10" name="Picture 10" descr="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7E5">
        <w:rPr>
          <w:rFonts w:ascii="Book Antiqua" w:hAnsi="Book Antiqua"/>
          <w:noProof/>
          <w:sz w:val="36"/>
        </w:rPr>
        <w:drawing>
          <wp:anchor distT="0" distB="0" distL="114300" distR="114300" simplePos="0" relativeHeight="251676672" behindDoc="1" locked="0" layoutInCell="1" allowOverlap="1" wp14:anchorId="0A3C8301" wp14:editId="2B12B67D">
            <wp:simplePos x="0" y="0"/>
            <wp:positionH relativeFrom="margin">
              <wp:align>center</wp:align>
            </wp:positionH>
            <wp:positionV relativeFrom="page">
              <wp:posOffset>412750</wp:posOffset>
            </wp:positionV>
            <wp:extent cx="7387590" cy="9688195"/>
            <wp:effectExtent l="0" t="0" r="3810" b="8255"/>
            <wp:wrapNone/>
            <wp:docPr id="9" name="Picture 9" descr="A green square at the top of the page contains a 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een square at the top of the page contains a 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590" cy="968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B697B" w14:textId="77777777" w:rsidR="00E500F4" w:rsidRDefault="00E500F4" w:rsidP="00E500F4">
      <w:pPr>
        <w:pStyle w:val="BodyText"/>
        <w:rPr>
          <w:rFonts w:ascii="Book Antiqua" w:hAnsi="Book Antiqua"/>
          <w:color w:val="FFFFFF"/>
          <w:spacing w:val="13"/>
          <w:w w:val="105"/>
          <w:sz w:val="36"/>
          <w:szCs w:val="36"/>
        </w:rPr>
      </w:pPr>
    </w:p>
    <w:p w14:paraId="709C7D56" w14:textId="316F5909" w:rsidR="00E500F4" w:rsidRDefault="00E500F4" w:rsidP="00E911C1">
      <w:pPr>
        <w:pStyle w:val="Heading1"/>
        <w:rPr>
          <w:noProof/>
          <w:color w:val="FFFFFF" w:themeColor="background1"/>
        </w:rPr>
      </w:pPr>
      <w:r w:rsidRPr="008A6CF2">
        <w:rPr>
          <w:color w:val="FFFFFF" w:themeColor="background1"/>
          <w:w w:val="105"/>
        </w:rPr>
        <w:t>FAMILY STUDIES &amp; HUMAN DEVELOPMENT (FSHD)</w:t>
      </w:r>
      <w:r w:rsidRPr="008A6CF2">
        <w:rPr>
          <w:noProof/>
          <w:color w:val="FFFFFF" w:themeColor="background1"/>
        </w:rPr>
        <w:t xml:space="preserve"> </w:t>
      </w:r>
    </w:p>
    <w:p w14:paraId="17B76DBD" w14:textId="0EA6C05B" w:rsidR="004B340E" w:rsidRPr="004B340E" w:rsidRDefault="000604E5" w:rsidP="00E911C1">
      <w:pPr>
        <w:pStyle w:val="Heading1"/>
        <w:rPr>
          <w:b/>
          <w:color w:val="FFFFFF" w:themeColor="background1"/>
          <w:w w:val="105"/>
          <w:sz w:val="18"/>
          <w:szCs w:val="18"/>
        </w:rPr>
      </w:pPr>
      <w:hyperlink r:id="rId17" w:history="1">
        <w:r w:rsidR="004B340E" w:rsidRPr="004B340E">
          <w:rPr>
            <w:rStyle w:val="Hyperlink"/>
            <w:b/>
            <w:color w:val="FFFFFF" w:themeColor="background1"/>
            <w:w w:val="105"/>
            <w:sz w:val="18"/>
            <w:szCs w:val="18"/>
          </w:rPr>
          <w:t>https://www.csus.edu/college/social-sciences-interdisciplinary-studies/family-consumer-sciences/family-studies/</w:t>
        </w:r>
      </w:hyperlink>
      <w:r w:rsidR="004B340E" w:rsidRPr="004B340E">
        <w:rPr>
          <w:b/>
          <w:color w:val="FFFFFF" w:themeColor="background1"/>
          <w:w w:val="105"/>
          <w:sz w:val="18"/>
          <w:szCs w:val="18"/>
        </w:rPr>
        <w:t xml:space="preserve"> </w:t>
      </w:r>
    </w:p>
    <w:p w14:paraId="3E814254" w14:textId="77777777" w:rsidR="00411CAF" w:rsidRDefault="00411CAF">
      <w:pPr>
        <w:rPr>
          <w:rFonts w:ascii="Book Antiqua" w:hAnsi="Book Antiqua"/>
          <w:color w:val="FFFFFF"/>
          <w:spacing w:val="13"/>
          <w:w w:val="105"/>
          <w:sz w:val="36"/>
          <w:szCs w:val="36"/>
        </w:rPr>
      </w:pPr>
    </w:p>
    <w:p w14:paraId="7FDA748B" w14:textId="08AF523A" w:rsidR="00E500F4" w:rsidRDefault="00E500F4" w:rsidP="008A6CF2">
      <w:pPr>
        <w:pStyle w:val="Heading2"/>
        <w:rPr>
          <w:color w:val="FFC000"/>
          <w:w w:val="110"/>
          <w:sz w:val="22"/>
          <w:szCs w:val="22"/>
        </w:rPr>
      </w:pPr>
      <w:r w:rsidRPr="008A6CF2">
        <w:rPr>
          <w:color w:val="FFC000"/>
          <w:w w:val="110"/>
          <w:sz w:val="22"/>
          <w:szCs w:val="22"/>
        </w:rPr>
        <w:t>Chart your 2 or 4-year plan below:</w:t>
      </w:r>
    </w:p>
    <w:p w14:paraId="48F2239B" w14:textId="77777777" w:rsidR="00C20624" w:rsidRPr="008A6CF2" w:rsidRDefault="00C20624" w:rsidP="008A6CF2">
      <w:pPr>
        <w:pStyle w:val="Heading2"/>
        <w:rPr>
          <w:color w:val="FFC00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355" w:tblpY="291"/>
        <w:tblW w:w="99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  <w:tblDescription w:val="This table has blank spaces to allow for students to work with advisors to project which courses to take in future Fall Spring and Summer semesters"/>
      </w:tblPr>
      <w:tblGrid>
        <w:gridCol w:w="5351"/>
        <w:gridCol w:w="4634"/>
      </w:tblGrid>
      <w:tr w:rsidR="00EB33C3" w:rsidRPr="00735286" w14:paraId="4F1589EF" w14:textId="77777777" w:rsidTr="00EB33C3">
        <w:trPr>
          <w:trHeight w:val="298"/>
        </w:trPr>
        <w:tc>
          <w:tcPr>
            <w:tcW w:w="5351" w:type="dxa"/>
          </w:tcPr>
          <w:p w14:paraId="0D144217" w14:textId="77777777" w:rsidR="00EB33C3" w:rsidRPr="00735286" w:rsidRDefault="00EB33C3" w:rsidP="000A6B6D">
            <w:pPr>
              <w:rPr>
                <w:color w:val="FFFFFF" w:themeColor="background1"/>
              </w:rPr>
            </w:pPr>
            <w:r w:rsidRPr="00735286">
              <w:rPr>
                <w:color w:val="FFFFFF" w:themeColor="background1"/>
              </w:rPr>
              <w:t xml:space="preserve">Advisor </w:t>
            </w:r>
            <w:r>
              <w:rPr>
                <w:color w:val="FFFFFF" w:themeColor="background1"/>
              </w:rPr>
              <w:t>name</w:t>
            </w:r>
            <w:r w:rsidRPr="00735286">
              <w:rPr>
                <w:color w:val="FFFFFF" w:themeColor="background1"/>
              </w:rPr>
              <w:t xml:space="preserve">: </w:t>
            </w:r>
          </w:p>
        </w:tc>
        <w:tc>
          <w:tcPr>
            <w:tcW w:w="4634" w:type="dxa"/>
            <w:shd w:val="clear" w:color="auto" w:fill="auto"/>
          </w:tcPr>
          <w:p w14:paraId="5D382CA4" w14:textId="77777777" w:rsidR="00EB33C3" w:rsidRPr="00735286" w:rsidRDefault="00EB33C3" w:rsidP="000A6B6D">
            <w:pPr>
              <w:rPr>
                <w:color w:val="FFFFFF" w:themeColor="background1"/>
              </w:rPr>
            </w:pPr>
            <w:r w:rsidRPr="00735286">
              <w:rPr>
                <w:color w:val="FFFFFF" w:themeColor="background1"/>
              </w:rPr>
              <w:t xml:space="preserve">Date: </w:t>
            </w:r>
          </w:p>
        </w:tc>
      </w:tr>
      <w:tr w:rsidR="00EB33C3" w:rsidRPr="00735286" w14:paraId="1A84DAB1" w14:textId="77777777" w:rsidTr="00EB33C3">
        <w:trPr>
          <w:trHeight w:val="298"/>
        </w:trPr>
        <w:tc>
          <w:tcPr>
            <w:tcW w:w="5351" w:type="dxa"/>
          </w:tcPr>
          <w:p w14:paraId="0859876B" w14:textId="77777777" w:rsidR="00EB33C3" w:rsidRPr="00735286" w:rsidRDefault="00EB33C3" w:rsidP="000A6B6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Student name:</w:t>
            </w:r>
          </w:p>
        </w:tc>
        <w:tc>
          <w:tcPr>
            <w:tcW w:w="4634" w:type="dxa"/>
            <w:shd w:val="clear" w:color="auto" w:fill="auto"/>
          </w:tcPr>
          <w:p w14:paraId="6DACD56E" w14:textId="77777777" w:rsidR="00EB33C3" w:rsidRPr="00735286" w:rsidRDefault="00EB33C3" w:rsidP="000A6B6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ID:</w:t>
            </w:r>
          </w:p>
        </w:tc>
      </w:tr>
    </w:tbl>
    <w:p w14:paraId="7AB5E524" w14:textId="77777777" w:rsidR="00E500F4" w:rsidRPr="00EB33C3" w:rsidRDefault="00E500F4">
      <w:pPr>
        <w:rPr>
          <w:rFonts w:ascii="Book Antiqua" w:hAnsi="Book Antiqua"/>
          <w:color w:val="FFFFFF"/>
          <w:spacing w:val="13"/>
          <w:w w:val="105"/>
          <w:sz w:val="20"/>
          <w:szCs w:val="20"/>
        </w:rPr>
      </w:pPr>
    </w:p>
    <w:p w14:paraId="2619C2C6" w14:textId="77777777" w:rsidR="00E500F4" w:rsidRPr="00EB33C3" w:rsidRDefault="00E500F4">
      <w:pPr>
        <w:rPr>
          <w:rFonts w:ascii="Book Antiqua" w:hAnsi="Book Antiqua"/>
          <w:color w:val="FFFFFF"/>
          <w:spacing w:val="13"/>
          <w:w w:val="105"/>
          <w:sz w:val="20"/>
          <w:szCs w:val="20"/>
        </w:rPr>
      </w:pPr>
    </w:p>
    <w:tbl>
      <w:tblPr>
        <w:tblpPr w:leftFromText="180" w:rightFromText="180" w:vertAnchor="page" w:horzAnchor="margin" w:tblpXSpec="center" w:tblpY="4505"/>
        <w:tblW w:w="115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his table has blank spaces to allow for students to work with advisors to project which courses to take in future Fall Spring and Summer semesters"/>
      </w:tblPr>
      <w:tblGrid>
        <w:gridCol w:w="3077"/>
        <w:gridCol w:w="772"/>
        <w:gridCol w:w="3067"/>
        <w:gridCol w:w="767"/>
        <w:gridCol w:w="3069"/>
        <w:gridCol w:w="769"/>
      </w:tblGrid>
      <w:tr w:rsidR="00E500F4" w14:paraId="224BCC42" w14:textId="77777777" w:rsidTr="001C5019">
        <w:trPr>
          <w:trHeight w:val="210"/>
          <w:tblHeader/>
        </w:trPr>
        <w:tc>
          <w:tcPr>
            <w:tcW w:w="3077" w:type="dxa"/>
            <w:tcBorders>
              <w:right w:val="single" w:sz="6" w:space="0" w:color="000000"/>
            </w:tcBorders>
            <w:shd w:val="clear" w:color="auto" w:fill="004D37"/>
          </w:tcPr>
          <w:p w14:paraId="4551DDD4" w14:textId="134344B8" w:rsidR="00E500F4" w:rsidRDefault="00E500F4" w:rsidP="0094248A">
            <w:pPr>
              <w:pStyle w:val="TableParagraph"/>
              <w:spacing w:line="177" w:lineRule="exact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70B7D4D2" w14:textId="77777777" w:rsidR="00E500F4" w:rsidRDefault="00E500F4" w:rsidP="0094248A">
            <w:pPr>
              <w:pStyle w:val="TableParagraph"/>
              <w:spacing w:line="177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7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576C6F14" w14:textId="79365CA4" w:rsidR="00E500F4" w:rsidRDefault="00E500F4" w:rsidP="0094248A">
            <w:pPr>
              <w:pStyle w:val="TableParagraph"/>
              <w:spacing w:line="177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75EE3697" w14:textId="77777777" w:rsidR="00E500F4" w:rsidRDefault="00E500F4" w:rsidP="0094248A">
            <w:pPr>
              <w:pStyle w:val="TableParagraph"/>
              <w:spacing w:line="177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9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4EB14760" w14:textId="317BEFB2" w:rsidR="00E500F4" w:rsidRDefault="00E500F4" w:rsidP="0094248A">
            <w:pPr>
              <w:pStyle w:val="TableParagraph"/>
              <w:spacing w:line="177" w:lineRule="exact"/>
              <w:ind w:lef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  <w:right w:val="thickThinMediumGap" w:sz="2" w:space="0" w:color="000000"/>
            </w:tcBorders>
            <w:shd w:val="clear" w:color="auto" w:fill="004D37"/>
          </w:tcPr>
          <w:p w14:paraId="020C05EB" w14:textId="77777777" w:rsidR="00E500F4" w:rsidRDefault="00E500F4" w:rsidP="0094248A">
            <w:pPr>
              <w:pStyle w:val="TableParagraph"/>
              <w:spacing w:line="177" w:lineRule="exact"/>
              <w:ind w:left="4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E500F4" w14:paraId="431C2FF1" w14:textId="77777777" w:rsidTr="00027D23">
        <w:trPr>
          <w:trHeight w:val="311"/>
        </w:trPr>
        <w:tc>
          <w:tcPr>
            <w:tcW w:w="3077" w:type="dxa"/>
            <w:tcBorders>
              <w:bottom w:val="single" w:sz="6" w:space="0" w:color="000000"/>
              <w:right w:val="single" w:sz="6" w:space="0" w:color="000000"/>
            </w:tcBorders>
          </w:tcPr>
          <w:p w14:paraId="50E7C92F" w14:textId="16AFFB72" w:rsidR="00E500F4" w:rsidRDefault="00E500F4" w:rsidP="0094248A">
            <w:pPr>
              <w:pStyle w:val="TableParagraph"/>
              <w:spacing w:before="96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71DEC4F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1FF838C" w14:textId="358D05DA" w:rsidR="00E500F4" w:rsidRDefault="00E500F4" w:rsidP="0094248A">
            <w:pPr>
              <w:pStyle w:val="TableParagraph"/>
              <w:spacing w:before="96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266341A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5E9A3A9" w14:textId="7AA74651" w:rsidR="00E500F4" w:rsidRDefault="00E500F4" w:rsidP="0094248A">
            <w:pPr>
              <w:pStyle w:val="TableParagraph"/>
              <w:spacing w:before="96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</w:tcBorders>
          </w:tcPr>
          <w:p w14:paraId="4F386F8C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50BBF9A1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8017A" w14:textId="784E0B85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00D5F64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2C115067" w14:textId="7E2642D9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F46476D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62EE96E" w14:textId="7E419CA4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BDE9B7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1F37A13B" w14:textId="77777777" w:rsidTr="00027D23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481C2" w14:textId="651CD59D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8D2DB5F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C36BAED" w14:textId="1CDF8A0D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AAE1A1F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42CF332" w14:textId="36232C4D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7AC07F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2E97A7E6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06C9" w14:textId="1E3BE23F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7DE294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0E19376" w14:textId="46BFDB15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8E2B81B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CBDE463" w14:textId="7E674F06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EF8393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6D7E87BD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E206" w14:textId="7A63482D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1BBADE3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80AAFA9" w14:textId="49447D9C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D01CA34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6DE45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79CB7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2F67BF28" w14:textId="77777777" w:rsidTr="00027D23">
        <w:trPr>
          <w:trHeight w:val="298"/>
        </w:trPr>
        <w:tc>
          <w:tcPr>
            <w:tcW w:w="30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A2A47C3" w14:textId="4DD4D684" w:rsidR="00E500F4" w:rsidRDefault="00E500F4" w:rsidP="0094248A">
            <w:pPr>
              <w:pStyle w:val="TableParagraph"/>
              <w:spacing w:before="80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330FBF1C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</w:tcPr>
          <w:p w14:paraId="7E2362A5" w14:textId="6393A05D" w:rsidR="00E500F4" w:rsidRDefault="00E500F4" w:rsidP="0094248A"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2E8C4D1A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776AD58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EE4ED12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4B1ECB11" w14:textId="77777777" w:rsidTr="00027D23">
        <w:trPr>
          <w:trHeight w:val="304"/>
        </w:trPr>
        <w:tc>
          <w:tcPr>
            <w:tcW w:w="3077" w:type="dxa"/>
            <w:tcBorders>
              <w:top w:val="single" w:sz="8" w:space="0" w:color="000000"/>
              <w:right w:val="single" w:sz="6" w:space="0" w:color="000000"/>
            </w:tcBorders>
          </w:tcPr>
          <w:p w14:paraId="3A1D1F7F" w14:textId="77777777" w:rsidR="00E500F4" w:rsidRDefault="00E500F4" w:rsidP="0094248A">
            <w:pPr>
              <w:pStyle w:val="TableParagraph"/>
              <w:spacing w:before="68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0A4E2D4C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742C6E22" w14:textId="77777777" w:rsidR="00E500F4" w:rsidRDefault="00E500F4" w:rsidP="0094248A">
            <w:pPr>
              <w:pStyle w:val="TableParagraph"/>
              <w:spacing w:before="68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678A1106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36BC0AFE" w14:textId="77777777" w:rsidR="00E500F4" w:rsidRDefault="00E500F4" w:rsidP="0094248A">
            <w:pPr>
              <w:pStyle w:val="TableParagraph"/>
              <w:spacing w:before="68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6" w:space="0" w:color="000000"/>
            </w:tcBorders>
          </w:tcPr>
          <w:p w14:paraId="66FE76C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1AA35DA7" w14:textId="77777777" w:rsidTr="00027D23">
        <w:trPr>
          <w:trHeight w:val="213"/>
        </w:trPr>
        <w:tc>
          <w:tcPr>
            <w:tcW w:w="3077" w:type="dxa"/>
            <w:tcBorders>
              <w:right w:val="single" w:sz="6" w:space="0" w:color="000000"/>
            </w:tcBorders>
            <w:shd w:val="clear" w:color="auto" w:fill="004D37"/>
          </w:tcPr>
          <w:p w14:paraId="776115CD" w14:textId="5C4F9D34" w:rsidR="00E500F4" w:rsidRDefault="00E500F4" w:rsidP="0094248A">
            <w:pPr>
              <w:pStyle w:val="TableParagraph"/>
              <w:spacing w:line="179" w:lineRule="exact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628E5660" w14:textId="77777777" w:rsidR="00E500F4" w:rsidRDefault="00E500F4" w:rsidP="0094248A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7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0994994A" w14:textId="5757A292" w:rsidR="00E500F4" w:rsidRDefault="00E500F4" w:rsidP="0094248A">
            <w:pPr>
              <w:pStyle w:val="TableParagraph"/>
              <w:spacing w:line="179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24C95B64" w14:textId="77777777" w:rsidR="00E500F4" w:rsidRDefault="00E500F4" w:rsidP="0094248A">
            <w:pPr>
              <w:pStyle w:val="TableParagraph"/>
              <w:spacing w:line="179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9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5BC3C4F2" w14:textId="447A5CDD" w:rsidR="00E500F4" w:rsidRDefault="00E500F4" w:rsidP="0094248A">
            <w:pPr>
              <w:pStyle w:val="TableParagraph"/>
              <w:spacing w:line="179" w:lineRule="exact"/>
              <w:ind w:lef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</w:tcBorders>
            <w:shd w:val="clear" w:color="auto" w:fill="004D37"/>
          </w:tcPr>
          <w:p w14:paraId="00676BE8" w14:textId="77777777" w:rsidR="00E500F4" w:rsidRDefault="00E500F4" w:rsidP="0094248A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E500F4" w14:paraId="7929FF9A" w14:textId="77777777" w:rsidTr="00027D23">
        <w:trPr>
          <w:trHeight w:val="308"/>
        </w:trPr>
        <w:tc>
          <w:tcPr>
            <w:tcW w:w="3077" w:type="dxa"/>
            <w:tcBorders>
              <w:bottom w:val="single" w:sz="6" w:space="0" w:color="000000"/>
              <w:right w:val="single" w:sz="6" w:space="0" w:color="000000"/>
            </w:tcBorders>
          </w:tcPr>
          <w:p w14:paraId="084C9641" w14:textId="754EAFD3" w:rsidR="00E500F4" w:rsidRDefault="00E500F4" w:rsidP="0094248A">
            <w:pPr>
              <w:pStyle w:val="TableParagraph"/>
              <w:spacing w:before="94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7D2D0180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29F7F3F" w14:textId="58049268" w:rsidR="00E500F4" w:rsidRDefault="00E500F4" w:rsidP="0094248A">
            <w:pPr>
              <w:pStyle w:val="TableParagraph"/>
              <w:spacing w:before="94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7BE16794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14F94DA" w14:textId="25495C2F" w:rsidR="00E500F4" w:rsidRDefault="00E500F4" w:rsidP="0094248A">
            <w:pPr>
              <w:pStyle w:val="TableParagraph"/>
              <w:spacing w:before="94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</w:tcBorders>
          </w:tcPr>
          <w:p w14:paraId="350E1AE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7DA49A9A" w14:textId="77777777" w:rsidTr="00027D23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FBD4A" w14:textId="66BC2CFB" w:rsidR="00E500F4" w:rsidRDefault="00E500F4" w:rsidP="0094248A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74DB3F3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AFD329E" w14:textId="427171AE" w:rsidR="00E500F4" w:rsidRDefault="00E500F4" w:rsidP="0094248A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E8B99DD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C9A6B2E" w14:textId="0A623F02" w:rsidR="00E500F4" w:rsidRDefault="00E500F4" w:rsidP="0094248A">
            <w:pPr>
              <w:pStyle w:val="TableParagraph"/>
              <w:spacing w:before="92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0EB0E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1C5A19ED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F152" w14:textId="5C1698C9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0F5958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87550FA" w14:textId="1522E825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7B05BDD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23C10D58" w14:textId="7617F196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29BD90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263D1AC3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600E" w14:textId="69F03DAB" w:rsidR="00E500F4" w:rsidRDefault="00E500F4" w:rsidP="0094248A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4EED374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2932BEDE" w14:textId="7730954D" w:rsidR="00E500F4" w:rsidRDefault="00E500F4" w:rsidP="0094248A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AD1073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00DB3A6" w14:textId="0F9BFABC" w:rsidR="00E500F4" w:rsidRDefault="00E500F4" w:rsidP="0094248A">
            <w:pPr>
              <w:pStyle w:val="TableParagraph"/>
              <w:spacing w:before="92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B1C0C6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07D8F7B5" w14:textId="77777777" w:rsidTr="00027D23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87279" w14:textId="407AC37B" w:rsidR="00E500F4" w:rsidRDefault="00E500F4" w:rsidP="0094248A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D8C584F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C24AC0F" w14:textId="1DDC9E37" w:rsidR="00E500F4" w:rsidRDefault="00E500F4" w:rsidP="0094248A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5E9A1BA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E3416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510FD3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1D8BFB85" w14:textId="77777777" w:rsidTr="00027D23">
        <w:trPr>
          <w:trHeight w:val="296"/>
        </w:trPr>
        <w:tc>
          <w:tcPr>
            <w:tcW w:w="30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9A39D84" w14:textId="40AA10E9" w:rsidR="00E500F4" w:rsidRDefault="00E500F4" w:rsidP="0094248A">
            <w:pPr>
              <w:pStyle w:val="TableParagraph"/>
              <w:spacing w:before="80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04DEA4BA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</w:tcPr>
          <w:p w14:paraId="6C6229E4" w14:textId="33AE658B" w:rsidR="00E500F4" w:rsidRDefault="00E500F4" w:rsidP="0094248A"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0CEE041F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20C925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ED1468A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075B2E25" w14:textId="77777777" w:rsidTr="00027D23">
        <w:trPr>
          <w:trHeight w:val="307"/>
        </w:trPr>
        <w:tc>
          <w:tcPr>
            <w:tcW w:w="3077" w:type="dxa"/>
            <w:tcBorders>
              <w:top w:val="single" w:sz="8" w:space="0" w:color="000000"/>
              <w:right w:val="single" w:sz="6" w:space="0" w:color="000000"/>
            </w:tcBorders>
          </w:tcPr>
          <w:p w14:paraId="1E3CD990" w14:textId="77777777" w:rsidR="00E500F4" w:rsidRDefault="00E500F4" w:rsidP="0094248A">
            <w:pPr>
              <w:pStyle w:val="TableParagraph"/>
              <w:spacing w:before="70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1F731E4A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1E5DC078" w14:textId="77777777" w:rsidR="00E500F4" w:rsidRDefault="00E500F4" w:rsidP="0094248A">
            <w:pPr>
              <w:pStyle w:val="TableParagraph"/>
              <w:spacing w:before="70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0DAD8F4B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565EDF9A" w14:textId="77777777" w:rsidR="00E500F4" w:rsidRDefault="00E500F4" w:rsidP="0094248A">
            <w:pPr>
              <w:pStyle w:val="TableParagraph"/>
              <w:spacing w:before="70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6" w:space="0" w:color="000000"/>
            </w:tcBorders>
          </w:tcPr>
          <w:p w14:paraId="10B4E8FF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42264FBB" w14:textId="77777777" w:rsidTr="00027D23">
        <w:trPr>
          <w:trHeight w:val="210"/>
        </w:trPr>
        <w:tc>
          <w:tcPr>
            <w:tcW w:w="3077" w:type="dxa"/>
            <w:tcBorders>
              <w:right w:val="single" w:sz="6" w:space="0" w:color="000000"/>
            </w:tcBorders>
            <w:shd w:val="clear" w:color="auto" w:fill="004D37"/>
          </w:tcPr>
          <w:p w14:paraId="5005FB10" w14:textId="6DEEBFDB" w:rsidR="00E500F4" w:rsidRDefault="00E500F4" w:rsidP="0094248A">
            <w:pPr>
              <w:pStyle w:val="TableParagraph"/>
              <w:spacing w:line="177" w:lineRule="exact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107D6271" w14:textId="77777777" w:rsidR="00E500F4" w:rsidRDefault="00E500F4" w:rsidP="0094248A">
            <w:pPr>
              <w:pStyle w:val="TableParagraph"/>
              <w:spacing w:line="177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7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3536436C" w14:textId="5751375F" w:rsidR="00E500F4" w:rsidRDefault="00E500F4" w:rsidP="0094248A">
            <w:pPr>
              <w:pStyle w:val="TableParagraph"/>
              <w:spacing w:line="177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7DC54CD0" w14:textId="77777777" w:rsidR="00E500F4" w:rsidRDefault="00E500F4" w:rsidP="0094248A">
            <w:pPr>
              <w:pStyle w:val="TableParagraph"/>
              <w:spacing w:line="177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9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1520CBD0" w14:textId="45B10749" w:rsidR="00E500F4" w:rsidRDefault="00E500F4" w:rsidP="0094248A">
            <w:pPr>
              <w:pStyle w:val="TableParagraph"/>
              <w:spacing w:line="177" w:lineRule="exact"/>
              <w:ind w:lef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</w:tcBorders>
            <w:shd w:val="clear" w:color="auto" w:fill="004D37"/>
          </w:tcPr>
          <w:p w14:paraId="2637B4F8" w14:textId="77777777" w:rsidR="00E500F4" w:rsidRDefault="00E500F4" w:rsidP="0094248A">
            <w:pPr>
              <w:pStyle w:val="TableParagraph"/>
              <w:spacing w:line="177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E500F4" w14:paraId="2AE246DA" w14:textId="77777777" w:rsidTr="00027D23">
        <w:trPr>
          <w:trHeight w:val="311"/>
        </w:trPr>
        <w:tc>
          <w:tcPr>
            <w:tcW w:w="3077" w:type="dxa"/>
            <w:tcBorders>
              <w:bottom w:val="single" w:sz="6" w:space="0" w:color="000000"/>
              <w:right w:val="single" w:sz="6" w:space="0" w:color="000000"/>
            </w:tcBorders>
          </w:tcPr>
          <w:p w14:paraId="52CD9744" w14:textId="7B433249" w:rsidR="00E500F4" w:rsidRDefault="00E500F4" w:rsidP="0094248A">
            <w:pPr>
              <w:pStyle w:val="TableParagraph"/>
              <w:spacing w:before="96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430FFD8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6D3C9C6" w14:textId="61C6273A" w:rsidR="00E500F4" w:rsidRDefault="00E500F4" w:rsidP="0094248A">
            <w:pPr>
              <w:pStyle w:val="TableParagraph"/>
              <w:spacing w:before="96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5F095A3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9A9467C" w14:textId="33715D14" w:rsidR="00E500F4" w:rsidRDefault="00E500F4" w:rsidP="0094248A">
            <w:pPr>
              <w:pStyle w:val="TableParagraph"/>
              <w:spacing w:before="96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</w:tcBorders>
          </w:tcPr>
          <w:p w14:paraId="7E01ECB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73B43276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4D91C" w14:textId="5BED12EE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BC9DEB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A70E5C4" w14:textId="09DBD59C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82B9C9E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C244286" w14:textId="1F0C8EC7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18E273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372FFABE" w14:textId="77777777" w:rsidTr="00027D23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0CD27" w14:textId="30FC0A68" w:rsidR="00E500F4" w:rsidRDefault="00E500F4" w:rsidP="0094248A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0CB4DC6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2738165" w14:textId="519E669C" w:rsidR="00E500F4" w:rsidRDefault="00E500F4" w:rsidP="0094248A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437B8B7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8B600BB" w14:textId="3FCE18D9" w:rsidR="00E500F4" w:rsidRDefault="00E500F4" w:rsidP="0094248A">
            <w:pPr>
              <w:pStyle w:val="TableParagraph"/>
              <w:spacing w:before="92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46AB8C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4154F253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1F8B" w14:textId="5027F85E" w:rsidR="00E500F4" w:rsidRDefault="00E500F4" w:rsidP="0094248A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0CDED23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70F4928" w14:textId="44D35D91" w:rsidR="00E500F4" w:rsidRDefault="00E500F4" w:rsidP="0094248A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0765D86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7EE96EC" w14:textId="609C0B48" w:rsidR="00E500F4" w:rsidRDefault="00E500F4" w:rsidP="0094248A">
            <w:pPr>
              <w:pStyle w:val="TableParagraph"/>
              <w:spacing w:before="92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20D33E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50E111B9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3D48" w14:textId="28701E05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5F8D8E9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6A62FE5" w14:textId="7BB956EB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0884872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018C0" w14:textId="39A4768A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267B4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64BF40FF" w14:textId="77777777" w:rsidTr="00027D23">
        <w:trPr>
          <w:trHeight w:val="298"/>
        </w:trPr>
        <w:tc>
          <w:tcPr>
            <w:tcW w:w="30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571BBEC" w14:textId="703C608F" w:rsidR="00E500F4" w:rsidRDefault="00E500F4" w:rsidP="0094248A">
            <w:pPr>
              <w:pStyle w:val="TableParagraph"/>
              <w:spacing w:before="8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57434525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</w:tcPr>
          <w:p w14:paraId="4AC0724F" w14:textId="10486E02" w:rsidR="00E500F4" w:rsidRDefault="00E500F4" w:rsidP="0094248A">
            <w:pPr>
              <w:pStyle w:val="TableParagraph"/>
              <w:spacing w:before="8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53EE20AE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168A732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6E33042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0DEF5ADE" w14:textId="77777777" w:rsidTr="00027D23">
        <w:trPr>
          <w:trHeight w:val="304"/>
        </w:trPr>
        <w:tc>
          <w:tcPr>
            <w:tcW w:w="3077" w:type="dxa"/>
            <w:tcBorders>
              <w:top w:val="single" w:sz="8" w:space="0" w:color="000000"/>
              <w:right w:val="single" w:sz="6" w:space="0" w:color="000000"/>
            </w:tcBorders>
          </w:tcPr>
          <w:p w14:paraId="182D5B7E" w14:textId="77777777" w:rsidR="00E500F4" w:rsidRDefault="00E500F4" w:rsidP="0094248A">
            <w:pPr>
              <w:pStyle w:val="TableParagraph"/>
              <w:spacing w:before="68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1F1BB6FC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05479C98" w14:textId="77777777" w:rsidR="00E500F4" w:rsidRDefault="00E500F4" w:rsidP="0094248A">
            <w:pPr>
              <w:pStyle w:val="TableParagraph"/>
              <w:spacing w:before="68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274F2BCB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234FC38B" w14:textId="77777777" w:rsidR="00E500F4" w:rsidRDefault="00E500F4" w:rsidP="0094248A">
            <w:pPr>
              <w:pStyle w:val="TableParagraph"/>
              <w:spacing w:before="68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6" w:space="0" w:color="000000"/>
            </w:tcBorders>
          </w:tcPr>
          <w:p w14:paraId="460D7932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3F28C443" w14:textId="77777777" w:rsidTr="00027D23">
        <w:trPr>
          <w:trHeight w:val="213"/>
        </w:trPr>
        <w:tc>
          <w:tcPr>
            <w:tcW w:w="3077" w:type="dxa"/>
            <w:tcBorders>
              <w:right w:val="single" w:sz="6" w:space="0" w:color="000000"/>
            </w:tcBorders>
            <w:shd w:val="clear" w:color="auto" w:fill="004D37"/>
          </w:tcPr>
          <w:p w14:paraId="327DB91C" w14:textId="75646E23" w:rsidR="00E500F4" w:rsidRDefault="00E500F4" w:rsidP="0094248A">
            <w:pPr>
              <w:pStyle w:val="TableParagraph"/>
              <w:spacing w:line="179" w:lineRule="exact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1C33456F" w14:textId="77777777" w:rsidR="00E500F4" w:rsidRDefault="00E500F4" w:rsidP="0094248A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7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75FB7A21" w14:textId="1237455C" w:rsidR="00E500F4" w:rsidRDefault="00E500F4" w:rsidP="0094248A">
            <w:pPr>
              <w:pStyle w:val="TableParagraph"/>
              <w:spacing w:line="179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4B8936C7" w14:textId="77777777" w:rsidR="00E500F4" w:rsidRDefault="00E500F4" w:rsidP="0094248A">
            <w:pPr>
              <w:pStyle w:val="TableParagraph"/>
              <w:spacing w:line="179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9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6A07549F" w14:textId="757264A3" w:rsidR="00E500F4" w:rsidRDefault="00E500F4" w:rsidP="0094248A">
            <w:pPr>
              <w:pStyle w:val="TableParagraph"/>
              <w:spacing w:line="179" w:lineRule="exact"/>
              <w:ind w:lef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</w:tcBorders>
            <w:shd w:val="clear" w:color="auto" w:fill="004D37"/>
          </w:tcPr>
          <w:p w14:paraId="364639EB" w14:textId="77777777" w:rsidR="00E500F4" w:rsidRDefault="00E500F4" w:rsidP="0094248A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E500F4" w14:paraId="2D21F3BA" w14:textId="77777777" w:rsidTr="00027D23">
        <w:trPr>
          <w:trHeight w:val="311"/>
        </w:trPr>
        <w:tc>
          <w:tcPr>
            <w:tcW w:w="3077" w:type="dxa"/>
            <w:tcBorders>
              <w:bottom w:val="single" w:sz="6" w:space="0" w:color="000000"/>
              <w:right w:val="single" w:sz="6" w:space="0" w:color="000000"/>
            </w:tcBorders>
          </w:tcPr>
          <w:p w14:paraId="19FE1AA7" w14:textId="28E22509" w:rsidR="00E500F4" w:rsidRDefault="00E500F4" w:rsidP="0094248A">
            <w:pPr>
              <w:pStyle w:val="TableParagraph"/>
              <w:spacing w:before="94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4514A1D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D952561" w14:textId="6D6C9623" w:rsidR="00E500F4" w:rsidRDefault="00E500F4" w:rsidP="0094248A">
            <w:pPr>
              <w:pStyle w:val="TableParagraph"/>
              <w:spacing w:before="94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DC7FB30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BFC5181" w14:textId="408BC3F7" w:rsidR="00E500F4" w:rsidRDefault="00E500F4" w:rsidP="0094248A">
            <w:pPr>
              <w:pStyle w:val="TableParagraph"/>
              <w:spacing w:before="94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</w:tcBorders>
          </w:tcPr>
          <w:p w14:paraId="79CF9F5F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476C5B43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FF5EC" w14:textId="06B3888A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FDA1FEC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E077B9E" w14:textId="79C8B3FF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01E6945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29B91BC3" w14:textId="4CE9B338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6ADB50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7914E745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5F2F5" w14:textId="3089C770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0765DC5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7F83451" w14:textId="23AE446F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7FBFAE4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8D4D325" w14:textId="3C8D590A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B515DE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412259" w14:paraId="634EE70B" w14:textId="77777777" w:rsidTr="00412259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94B90" w14:textId="30B4DB18" w:rsidR="00412259" w:rsidRDefault="00412259" w:rsidP="0094248A">
            <w:pPr>
              <w:pStyle w:val="TableParagraph"/>
              <w:spacing w:before="89"/>
              <w:ind w:left="52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3D492C7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D0FB05D" w14:textId="6F842778" w:rsidR="00412259" w:rsidRDefault="00412259" w:rsidP="0094248A">
            <w:pPr>
              <w:pStyle w:val="TableParagraph"/>
              <w:spacing w:before="89"/>
              <w:ind w:left="38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DEDB1FB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2D1CDFD" w14:textId="159DAB7A" w:rsidR="00412259" w:rsidRDefault="00412259" w:rsidP="0094248A">
            <w:pPr>
              <w:pStyle w:val="TableParagraph"/>
              <w:spacing w:before="89"/>
              <w:ind w:left="39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D83AA6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412259" w14:paraId="6F6EAA9D" w14:textId="77777777" w:rsidTr="00412259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26AAF" w14:textId="25460588" w:rsidR="00412259" w:rsidRDefault="00412259" w:rsidP="0094248A">
            <w:pPr>
              <w:pStyle w:val="TableParagraph"/>
              <w:spacing w:before="89"/>
              <w:ind w:left="52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8C3A5AD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4B7991D" w14:textId="3BEB1BEF" w:rsidR="00412259" w:rsidRDefault="00412259" w:rsidP="0094248A">
            <w:pPr>
              <w:pStyle w:val="TableParagraph"/>
              <w:spacing w:before="89"/>
              <w:ind w:left="38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279E160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8C7F2D2" w14:textId="5CC82ECD" w:rsidR="00412259" w:rsidRDefault="00412259" w:rsidP="0094248A">
            <w:pPr>
              <w:pStyle w:val="TableParagraph"/>
              <w:spacing w:before="89"/>
              <w:ind w:left="39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BB3F0E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412259" w14:paraId="24276F4C" w14:textId="77777777" w:rsidTr="00412259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44186" w14:textId="0A4EF5C5" w:rsidR="00412259" w:rsidRDefault="00412259" w:rsidP="0094248A">
            <w:pPr>
              <w:pStyle w:val="TableParagraph"/>
              <w:spacing w:before="89"/>
              <w:ind w:left="52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9A26826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6827C08" w14:textId="459B64AF" w:rsidR="00412259" w:rsidRDefault="00412259" w:rsidP="0094248A">
            <w:pPr>
              <w:pStyle w:val="TableParagraph"/>
              <w:spacing w:before="89"/>
              <w:ind w:left="38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6DD0CE9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944FD7F" w14:textId="06B85341" w:rsidR="00412259" w:rsidRDefault="00412259" w:rsidP="0094248A">
            <w:pPr>
              <w:pStyle w:val="TableParagraph"/>
              <w:spacing w:before="89"/>
              <w:ind w:left="39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BDA31D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3486CF35" w14:textId="77777777" w:rsidTr="00027D23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56F55" w14:textId="77777777" w:rsidR="00E500F4" w:rsidRDefault="00E500F4" w:rsidP="0094248A">
            <w:pPr>
              <w:pStyle w:val="TableParagraph"/>
              <w:spacing w:before="92"/>
              <w:ind w:left="52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Total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7ECD69C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3F20A7F" w14:textId="77777777" w:rsidR="00E500F4" w:rsidRDefault="00E500F4" w:rsidP="0094248A">
            <w:pPr>
              <w:pStyle w:val="TableParagraph"/>
              <w:spacing w:before="92"/>
              <w:ind w:left="38"/>
              <w:jc w:val="right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7896C39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E09A87E" w14:textId="77777777" w:rsidR="00E500F4" w:rsidRDefault="00E500F4" w:rsidP="0094248A">
            <w:pPr>
              <w:pStyle w:val="TableParagraph"/>
              <w:spacing w:before="92"/>
              <w:ind w:left="39"/>
              <w:jc w:val="right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919ED2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</w:tbl>
    <w:p w14:paraId="32C7F3E7" w14:textId="5D9B22A8" w:rsidR="00E500F4" w:rsidRPr="00EB33C3" w:rsidRDefault="00E500F4">
      <w:pPr>
        <w:rPr>
          <w:rFonts w:ascii="Book Antiqua" w:hAnsi="Book Antiqua"/>
          <w:color w:val="FFFFFF"/>
          <w:spacing w:val="13"/>
          <w:w w:val="105"/>
          <w:sz w:val="20"/>
          <w:szCs w:val="20"/>
        </w:rPr>
      </w:pPr>
    </w:p>
    <w:sectPr w:rsidR="00E500F4" w:rsidRPr="00EB33C3" w:rsidSect="00F54361">
      <w:pgSz w:w="12240" w:h="15840"/>
      <w:pgMar w:top="630" w:right="720" w:bottom="1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51B"/>
    <w:multiLevelType w:val="hybridMultilevel"/>
    <w:tmpl w:val="1428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1D8B"/>
    <w:multiLevelType w:val="hybridMultilevel"/>
    <w:tmpl w:val="A2982AAA"/>
    <w:lvl w:ilvl="0" w:tplc="1BA628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7048B"/>
    <w:multiLevelType w:val="hybridMultilevel"/>
    <w:tmpl w:val="07883EB6"/>
    <w:lvl w:ilvl="0" w:tplc="1C9CF6A2">
      <w:numFmt w:val="bullet"/>
      <w:lvlText w:val=""/>
      <w:lvlJc w:val="left"/>
      <w:pPr>
        <w:ind w:left="478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1" w:tplc="33DE37E4">
      <w:numFmt w:val="bullet"/>
      <w:lvlText w:val="•"/>
      <w:lvlJc w:val="left"/>
      <w:pPr>
        <w:ind w:left="5374" w:hanging="360"/>
      </w:pPr>
      <w:rPr>
        <w:rFonts w:hint="default"/>
        <w:lang w:val="en-US" w:eastAsia="en-US" w:bidi="ar-SA"/>
      </w:rPr>
    </w:lvl>
    <w:lvl w:ilvl="2" w:tplc="92F2E230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3" w:tplc="00EA61F4">
      <w:numFmt w:val="bullet"/>
      <w:lvlText w:val="•"/>
      <w:lvlJc w:val="left"/>
      <w:pPr>
        <w:ind w:left="6562" w:hanging="360"/>
      </w:pPr>
      <w:rPr>
        <w:rFonts w:hint="default"/>
        <w:lang w:val="en-US" w:eastAsia="en-US" w:bidi="ar-SA"/>
      </w:rPr>
    </w:lvl>
    <w:lvl w:ilvl="4" w:tplc="3DC4D45E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5" w:tplc="B5728E04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6" w:tplc="A46EB738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  <w:lvl w:ilvl="7" w:tplc="4F84069E">
      <w:numFmt w:val="bullet"/>
      <w:lvlText w:val="•"/>
      <w:lvlJc w:val="left"/>
      <w:pPr>
        <w:ind w:left="8938" w:hanging="360"/>
      </w:pPr>
      <w:rPr>
        <w:rFonts w:hint="default"/>
        <w:lang w:val="en-US" w:eastAsia="en-US" w:bidi="ar-SA"/>
      </w:rPr>
    </w:lvl>
    <w:lvl w:ilvl="8" w:tplc="40AC5598">
      <w:numFmt w:val="bullet"/>
      <w:lvlText w:val="•"/>
      <w:lvlJc w:val="left"/>
      <w:pPr>
        <w:ind w:left="953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BD"/>
    <w:rsid w:val="00002B59"/>
    <w:rsid w:val="00027D23"/>
    <w:rsid w:val="000414AE"/>
    <w:rsid w:val="000561CF"/>
    <w:rsid w:val="00056C9A"/>
    <w:rsid w:val="000604E5"/>
    <w:rsid w:val="000733E6"/>
    <w:rsid w:val="00097937"/>
    <w:rsid w:val="000E7461"/>
    <w:rsid w:val="00106623"/>
    <w:rsid w:val="00191E78"/>
    <w:rsid w:val="001C5019"/>
    <w:rsid w:val="00212FF3"/>
    <w:rsid w:val="00220119"/>
    <w:rsid w:val="002201FF"/>
    <w:rsid w:val="00234889"/>
    <w:rsid w:val="0027372A"/>
    <w:rsid w:val="002A729F"/>
    <w:rsid w:val="003353BD"/>
    <w:rsid w:val="00347243"/>
    <w:rsid w:val="00350C85"/>
    <w:rsid w:val="003A78EA"/>
    <w:rsid w:val="003D735F"/>
    <w:rsid w:val="00411CAF"/>
    <w:rsid w:val="00412259"/>
    <w:rsid w:val="00442F03"/>
    <w:rsid w:val="004707E5"/>
    <w:rsid w:val="004B340E"/>
    <w:rsid w:val="004C058B"/>
    <w:rsid w:val="004C3756"/>
    <w:rsid w:val="004C3D0A"/>
    <w:rsid w:val="004C6733"/>
    <w:rsid w:val="004F15D6"/>
    <w:rsid w:val="004F5DBE"/>
    <w:rsid w:val="004F67F0"/>
    <w:rsid w:val="00520DC4"/>
    <w:rsid w:val="00533714"/>
    <w:rsid w:val="00543DDC"/>
    <w:rsid w:val="00566E9E"/>
    <w:rsid w:val="00585178"/>
    <w:rsid w:val="005A3833"/>
    <w:rsid w:val="005D1ECA"/>
    <w:rsid w:val="00661F89"/>
    <w:rsid w:val="00681E9D"/>
    <w:rsid w:val="006B39B8"/>
    <w:rsid w:val="006E7EC7"/>
    <w:rsid w:val="00770F3F"/>
    <w:rsid w:val="007C6EC7"/>
    <w:rsid w:val="007F6C68"/>
    <w:rsid w:val="0084222D"/>
    <w:rsid w:val="00890862"/>
    <w:rsid w:val="008A6CF2"/>
    <w:rsid w:val="00935568"/>
    <w:rsid w:val="00974495"/>
    <w:rsid w:val="009A20BD"/>
    <w:rsid w:val="00A230ED"/>
    <w:rsid w:val="00A43E42"/>
    <w:rsid w:val="00A45772"/>
    <w:rsid w:val="00A54624"/>
    <w:rsid w:val="00AA3258"/>
    <w:rsid w:val="00AC2EFD"/>
    <w:rsid w:val="00AC57FF"/>
    <w:rsid w:val="00AF1657"/>
    <w:rsid w:val="00B145CE"/>
    <w:rsid w:val="00B27D82"/>
    <w:rsid w:val="00B5069F"/>
    <w:rsid w:val="00B5429E"/>
    <w:rsid w:val="00B55899"/>
    <w:rsid w:val="00B63FB2"/>
    <w:rsid w:val="00B73503"/>
    <w:rsid w:val="00B807B0"/>
    <w:rsid w:val="00BA75D6"/>
    <w:rsid w:val="00BB0A79"/>
    <w:rsid w:val="00C064B4"/>
    <w:rsid w:val="00C20624"/>
    <w:rsid w:val="00C5313B"/>
    <w:rsid w:val="00C61FEA"/>
    <w:rsid w:val="00CA5333"/>
    <w:rsid w:val="00CE1CBE"/>
    <w:rsid w:val="00CF5C7E"/>
    <w:rsid w:val="00D205A5"/>
    <w:rsid w:val="00D23801"/>
    <w:rsid w:val="00D4302E"/>
    <w:rsid w:val="00D5311D"/>
    <w:rsid w:val="00D751F7"/>
    <w:rsid w:val="00D827F4"/>
    <w:rsid w:val="00DC45ED"/>
    <w:rsid w:val="00DE69E5"/>
    <w:rsid w:val="00E2077B"/>
    <w:rsid w:val="00E46ACD"/>
    <w:rsid w:val="00E500F4"/>
    <w:rsid w:val="00E911C1"/>
    <w:rsid w:val="00EB33C3"/>
    <w:rsid w:val="00EC517B"/>
    <w:rsid w:val="00ED0CEB"/>
    <w:rsid w:val="00F323C2"/>
    <w:rsid w:val="00F54361"/>
    <w:rsid w:val="00F965FD"/>
    <w:rsid w:val="00FA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02C78"/>
  <w15:docId w15:val="{BA86CDED-C4C3-4B61-862A-D58C2F88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rFonts w:ascii="Calibri" w:eastAsia="Calibri" w:hAnsi="Calibri" w:cs="Calibri"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104"/>
      <w:outlineLvl w:val="1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D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02"/>
      <w:ind w:left="104" w:right="3235"/>
    </w:pPr>
    <w:rPr>
      <w:rFonts w:ascii="Book Antiqua" w:eastAsia="Book Antiqua" w:hAnsi="Book Antiqua" w:cs="Book Antiqua"/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4783" w:right="343" w:hanging="360"/>
    </w:pPr>
  </w:style>
  <w:style w:type="paragraph" w:customStyle="1" w:styleId="TableParagraph">
    <w:name w:val="Table Paragraph"/>
    <w:basedOn w:val="Normal"/>
    <w:uiPriority w:val="1"/>
    <w:qFormat/>
    <w:rsid w:val="00520DC4"/>
    <w:rPr>
      <w:sz w:val="20"/>
    </w:rPr>
  </w:style>
  <w:style w:type="paragraph" w:customStyle="1" w:styleId="Default">
    <w:name w:val="Default"/>
    <w:rsid w:val="00B55899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43DDC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7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9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259"/>
    <w:rPr>
      <w:rFonts w:ascii="Segoe UI" w:eastAsia="Trebuchet MS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20DC4"/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character" w:customStyle="1" w:styleId="Title1">
    <w:name w:val="Title1"/>
    <w:basedOn w:val="DefaultParagraphFont"/>
    <w:rsid w:val="00220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yssa.maples@csus.edu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nry.gonzalez@csus.edu" TargetMode="External"/><Relationship Id="rId12" Type="http://schemas.openxmlformats.org/officeDocument/2006/relationships/hyperlink" Target="https://www.ncfr.org/" TargetMode="External"/><Relationship Id="rId17" Type="http://schemas.openxmlformats.org/officeDocument/2006/relationships/hyperlink" Target="https://www.csus.edu/college/social-sciences-interdisciplinary-studies/family-consumer-sciences/family-studies/" TargetMode="External"/><Relationship Id="rId2" Type="http://schemas.openxmlformats.org/officeDocument/2006/relationships/styles" Target="styles.xml"/><Relationship Id="rId16" Type="http://schemas.openxmlformats.org/officeDocument/2006/relationships/hyperlink" Target="%20https://www.csus.edu/college/arts-letters/world-languages-literatures/foreign-language-requirement.html.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childlife.or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sus.edu/college/social-sciences-interdisciplinary-studies/family-consumer-sciences/family-studies/" TargetMode="External"/><Relationship Id="rId10" Type="http://schemas.openxmlformats.org/officeDocument/2006/relationships/hyperlink" Target="https://www.csus.edu/college/social-sciences-interdisciplinary-studies/family-consumer-sciences/family-studi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csus.edu/college/social-sciences-interdisciplinary-studies/student-success-cen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Andrea R</dc:creator>
  <cp:lastModifiedBy>Hanna, Lynn</cp:lastModifiedBy>
  <cp:revision>2</cp:revision>
  <cp:lastPrinted>2023-02-06T17:34:00Z</cp:lastPrinted>
  <dcterms:created xsi:type="dcterms:W3CDTF">2025-02-28T21:03:00Z</dcterms:created>
  <dcterms:modified xsi:type="dcterms:W3CDTF">2025-02-28T21:03:00Z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060dea7722941cca0662dfbc3a40a129a3d984d39a50def6a5ce0e5a0dcabde2</vt:lpwstr>
  </property>
</Properties>
</file>